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9B417" w14:textId="77777777" w:rsidR="00CE793B" w:rsidRPr="008243D9" w:rsidRDefault="00CE793B" w:rsidP="00CE793B">
      <w:pPr>
        <w:rPr>
          <w:sz w:val="24"/>
          <w:szCs w:val="24"/>
        </w:rPr>
      </w:pPr>
      <w:r w:rsidRPr="008243D9">
        <w:rPr>
          <w:i/>
          <w:sz w:val="24"/>
          <w:szCs w:val="24"/>
        </w:rPr>
        <w:t xml:space="preserve">                  </w:t>
      </w:r>
      <w:r w:rsidRPr="008243D9">
        <w:rPr>
          <w:noProof/>
          <w:sz w:val="24"/>
          <w:szCs w:val="24"/>
        </w:rPr>
        <w:drawing>
          <wp:inline distT="0" distB="0" distL="0" distR="0" wp14:anchorId="60B7DD40" wp14:editId="08AFDB96">
            <wp:extent cx="476250" cy="628650"/>
            <wp:effectExtent l="0" t="0" r="0" b="0"/>
            <wp:docPr id="1583621959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54395413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9ED343" w14:textId="77777777" w:rsidR="00CE793B" w:rsidRPr="008243D9" w:rsidRDefault="00CE793B" w:rsidP="00CE793B">
      <w:pPr>
        <w:rPr>
          <w:sz w:val="24"/>
          <w:szCs w:val="24"/>
        </w:rPr>
      </w:pPr>
      <w:r w:rsidRPr="008243D9">
        <w:rPr>
          <w:sz w:val="24"/>
          <w:szCs w:val="24"/>
        </w:rPr>
        <w:t xml:space="preserve">  REPUBLIKA HRVATSKA</w:t>
      </w:r>
    </w:p>
    <w:p w14:paraId="351B8350" w14:textId="77777777" w:rsidR="00CE793B" w:rsidRPr="008243D9" w:rsidRDefault="00CE793B" w:rsidP="00CE793B">
      <w:pPr>
        <w:rPr>
          <w:sz w:val="24"/>
          <w:szCs w:val="24"/>
        </w:rPr>
      </w:pPr>
      <w:r w:rsidRPr="008243D9">
        <w:rPr>
          <w:sz w:val="24"/>
          <w:szCs w:val="24"/>
        </w:rPr>
        <w:t>VARAŽDINSKA ŽUPANIJA</w:t>
      </w:r>
    </w:p>
    <w:p w14:paraId="7B8962F5" w14:textId="77777777" w:rsidR="00CE793B" w:rsidRPr="008243D9" w:rsidRDefault="00CE793B" w:rsidP="00CE793B">
      <w:pPr>
        <w:rPr>
          <w:sz w:val="24"/>
          <w:szCs w:val="24"/>
        </w:rPr>
      </w:pPr>
      <w:r w:rsidRPr="008243D9">
        <w:rPr>
          <w:sz w:val="24"/>
          <w:szCs w:val="24"/>
        </w:rPr>
        <w:t xml:space="preserve">         OPĆINA VINICA</w:t>
      </w:r>
    </w:p>
    <w:p w14:paraId="60A65B78" w14:textId="77777777" w:rsidR="00CE793B" w:rsidRPr="008243D9" w:rsidRDefault="00CE793B" w:rsidP="00CE793B">
      <w:pPr>
        <w:suppressAutoHyphens/>
        <w:rPr>
          <w:sz w:val="24"/>
          <w:szCs w:val="24"/>
          <w:lang w:eastAsia="zh-CN"/>
        </w:rPr>
      </w:pPr>
      <w:r w:rsidRPr="008243D9">
        <w:rPr>
          <w:sz w:val="24"/>
          <w:szCs w:val="24"/>
          <w:lang w:eastAsia="zh-CN"/>
        </w:rPr>
        <w:t xml:space="preserve">          </w:t>
      </w:r>
      <w:proofErr w:type="spellStart"/>
      <w:r w:rsidRPr="008243D9">
        <w:rPr>
          <w:sz w:val="24"/>
          <w:szCs w:val="24"/>
          <w:lang w:eastAsia="zh-CN"/>
        </w:rPr>
        <w:t>Općinsko</w:t>
      </w:r>
      <w:proofErr w:type="spellEnd"/>
      <w:r w:rsidRPr="008243D9">
        <w:rPr>
          <w:sz w:val="24"/>
          <w:szCs w:val="24"/>
          <w:lang w:eastAsia="zh-CN"/>
        </w:rPr>
        <w:t xml:space="preserve"> </w:t>
      </w:r>
      <w:proofErr w:type="spellStart"/>
      <w:r w:rsidRPr="008243D9">
        <w:rPr>
          <w:sz w:val="24"/>
          <w:szCs w:val="24"/>
          <w:lang w:eastAsia="zh-CN"/>
        </w:rPr>
        <w:t>vijeće</w:t>
      </w:r>
      <w:proofErr w:type="spellEnd"/>
    </w:p>
    <w:p w14:paraId="690FFE35" w14:textId="77777777" w:rsidR="00CE793B" w:rsidRPr="008243D9" w:rsidRDefault="00CE793B" w:rsidP="00CE793B">
      <w:pPr>
        <w:suppressAutoHyphens/>
        <w:rPr>
          <w:sz w:val="24"/>
          <w:szCs w:val="24"/>
          <w:lang w:eastAsia="zh-CN"/>
        </w:rPr>
      </w:pPr>
    </w:p>
    <w:p w14:paraId="5AC1C99B" w14:textId="2F85520F" w:rsidR="000D7D3E" w:rsidRPr="000D7D3E" w:rsidRDefault="000D7D3E" w:rsidP="000D7D3E">
      <w:pPr>
        <w:rPr>
          <w:rFonts w:eastAsia="Calibri"/>
          <w:noProof/>
          <w:sz w:val="24"/>
          <w:szCs w:val="24"/>
        </w:rPr>
      </w:pPr>
      <w:r w:rsidRPr="000D7D3E">
        <w:rPr>
          <w:rFonts w:eastAsia="Calibri"/>
          <w:noProof/>
          <w:sz w:val="24"/>
          <w:szCs w:val="24"/>
        </w:rPr>
        <w:t>KLASA: 024-04/26-01/1</w:t>
      </w:r>
      <w:r w:rsidR="00B62C80">
        <w:rPr>
          <w:rFonts w:eastAsia="Calibri"/>
          <w:noProof/>
          <w:sz w:val="24"/>
          <w:szCs w:val="24"/>
        </w:rPr>
        <w:t>5</w:t>
      </w:r>
    </w:p>
    <w:p w14:paraId="576028BB" w14:textId="77777777" w:rsidR="000D7D3E" w:rsidRPr="000D7D3E" w:rsidRDefault="000D7D3E" w:rsidP="000D7D3E">
      <w:pPr>
        <w:rPr>
          <w:rFonts w:eastAsia="Calibri"/>
          <w:noProof/>
          <w:sz w:val="24"/>
          <w:szCs w:val="24"/>
        </w:rPr>
      </w:pPr>
      <w:r w:rsidRPr="000D7D3E">
        <w:rPr>
          <w:rFonts w:eastAsia="Calibri"/>
          <w:noProof/>
          <w:sz w:val="24"/>
          <w:szCs w:val="24"/>
        </w:rPr>
        <w:t>URBROJ: 2186-11-26-1</w:t>
      </w:r>
    </w:p>
    <w:p w14:paraId="5F2C09AA" w14:textId="64B581B9" w:rsidR="00F44E03" w:rsidRDefault="000D7D3E" w:rsidP="000D7D3E">
      <w:pPr>
        <w:rPr>
          <w:rFonts w:eastAsia="Calibri"/>
          <w:noProof/>
          <w:sz w:val="24"/>
          <w:szCs w:val="24"/>
        </w:rPr>
      </w:pPr>
      <w:r w:rsidRPr="000D7D3E">
        <w:rPr>
          <w:rFonts w:eastAsia="Calibri"/>
          <w:noProof/>
          <w:sz w:val="24"/>
          <w:szCs w:val="24"/>
        </w:rPr>
        <w:t>Vinica, 09. travnja 2026. Godine</w:t>
      </w:r>
    </w:p>
    <w:p w14:paraId="4F069384" w14:textId="77777777" w:rsidR="000D7D3E" w:rsidRPr="00B82926" w:rsidRDefault="000D7D3E" w:rsidP="000D7D3E">
      <w:pPr>
        <w:rPr>
          <w:color w:val="000000"/>
          <w:sz w:val="24"/>
          <w:szCs w:val="24"/>
          <w:lang w:val="hr-HR"/>
        </w:rPr>
      </w:pPr>
    </w:p>
    <w:p w14:paraId="4C7E07D4" w14:textId="665AD22D" w:rsidR="00920B1B" w:rsidRDefault="00F44E03" w:rsidP="00F03910">
      <w:pPr>
        <w:ind w:firstLine="708"/>
        <w:jc w:val="both"/>
        <w:rPr>
          <w:color w:val="000000"/>
          <w:sz w:val="24"/>
          <w:szCs w:val="24"/>
          <w:lang w:val="hr-HR"/>
        </w:rPr>
      </w:pPr>
      <w:r w:rsidRPr="00B82926">
        <w:rPr>
          <w:color w:val="000000"/>
          <w:sz w:val="24"/>
          <w:szCs w:val="24"/>
          <w:lang w:val="hr-HR"/>
        </w:rPr>
        <w:t xml:space="preserve">Na temelju članka </w:t>
      </w:r>
      <w:r w:rsidR="008839E3">
        <w:rPr>
          <w:color w:val="000000"/>
          <w:sz w:val="24"/>
          <w:szCs w:val="24"/>
          <w:lang w:val="hr-HR"/>
        </w:rPr>
        <w:t>30</w:t>
      </w:r>
      <w:r w:rsidR="00920B1B">
        <w:rPr>
          <w:color w:val="000000"/>
          <w:sz w:val="24"/>
          <w:szCs w:val="24"/>
          <w:lang w:val="hr-HR"/>
        </w:rPr>
        <w:t xml:space="preserve">. </w:t>
      </w:r>
      <w:r w:rsidRPr="00B82926">
        <w:rPr>
          <w:color w:val="000000"/>
          <w:sz w:val="24"/>
          <w:szCs w:val="24"/>
          <w:lang w:val="hr-HR"/>
        </w:rPr>
        <w:t>Statuta Općine Vinica ("Službeni vjesnik Varaždinske županije“ 30/20</w:t>
      </w:r>
      <w:r w:rsidR="009D37F2">
        <w:rPr>
          <w:color w:val="000000"/>
          <w:sz w:val="24"/>
          <w:szCs w:val="24"/>
          <w:lang w:val="hr-HR"/>
        </w:rPr>
        <w:t>,</w:t>
      </w:r>
      <w:r w:rsidR="002A418C" w:rsidRPr="00B82926">
        <w:rPr>
          <w:color w:val="000000"/>
          <w:sz w:val="24"/>
          <w:szCs w:val="24"/>
          <w:lang w:val="hr-HR"/>
        </w:rPr>
        <w:t xml:space="preserve"> 09/21</w:t>
      </w:r>
      <w:r w:rsidRPr="00B82926">
        <w:rPr>
          <w:color w:val="000000"/>
          <w:sz w:val="24"/>
          <w:szCs w:val="24"/>
          <w:lang w:val="hr-HR"/>
        </w:rPr>
        <w:t xml:space="preserve">) </w:t>
      </w:r>
      <w:r w:rsidR="00920B1B">
        <w:rPr>
          <w:color w:val="000000"/>
          <w:sz w:val="24"/>
          <w:szCs w:val="24"/>
          <w:lang w:val="hr-HR"/>
        </w:rPr>
        <w:t xml:space="preserve">Općinsko vijeće </w:t>
      </w:r>
      <w:r w:rsidR="008839E3">
        <w:rPr>
          <w:color w:val="000000"/>
          <w:sz w:val="24"/>
          <w:szCs w:val="24"/>
          <w:lang w:val="hr-HR"/>
        </w:rPr>
        <w:t xml:space="preserve">Općine Vinica </w:t>
      </w:r>
      <w:r w:rsidR="00CE793B" w:rsidRPr="00CE793B">
        <w:rPr>
          <w:color w:val="000000"/>
          <w:sz w:val="24"/>
          <w:szCs w:val="24"/>
          <w:lang w:val="hr-HR"/>
        </w:rPr>
        <w:t xml:space="preserve">na svojoj </w:t>
      </w:r>
      <w:r w:rsidR="000D7D3E">
        <w:rPr>
          <w:color w:val="000000"/>
          <w:sz w:val="24"/>
          <w:szCs w:val="24"/>
          <w:lang w:val="hr-HR"/>
        </w:rPr>
        <w:t>7.</w:t>
      </w:r>
      <w:r w:rsidR="00CE793B" w:rsidRPr="00CE793B">
        <w:rPr>
          <w:color w:val="000000"/>
          <w:sz w:val="24"/>
          <w:szCs w:val="24"/>
          <w:lang w:val="hr-HR"/>
        </w:rPr>
        <w:t xml:space="preserve"> sjednici održanoj dana </w:t>
      </w:r>
      <w:r w:rsidR="000D7D3E">
        <w:rPr>
          <w:color w:val="000000"/>
          <w:sz w:val="24"/>
          <w:szCs w:val="24"/>
          <w:lang w:val="hr-HR"/>
        </w:rPr>
        <w:t>09. travnja</w:t>
      </w:r>
      <w:r w:rsidR="00CE793B" w:rsidRPr="00CE793B">
        <w:rPr>
          <w:color w:val="000000"/>
          <w:sz w:val="24"/>
          <w:szCs w:val="24"/>
          <w:lang w:val="hr-HR"/>
        </w:rPr>
        <w:t xml:space="preserve"> 2026. godine donijelo je</w:t>
      </w:r>
    </w:p>
    <w:p w14:paraId="66E9B98D" w14:textId="77777777" w:rsidR="00D20BCD" w:rsidRPr="00B82926" w:rsidRDefault="00D20BCD" w:rsidP="00F03910">
      <w:pPr>
        <w:jc w:val="both"/>
        <w:rPr>
          <w:color w:val="000000"/>
          <w:sz w:val="24"/>
          <w:szCs w:val="24"/>
          <w:lang w:val="hr-HR"/>
        </w:rPr>
      </w:pPr>
    </w:p>
    <w:p w14:paraId="07036011" w14:textId="77777777" w:rsidR="008839E3" w:rsidRDefault="008839E3" w:rsidP="00F03910">
      <w:pPr>
        <w:jc w:val="center"/>
        <w:rPr>
          <w:b/>
          <w:sz w:val="28"/>
          <w:szCs w:val="28"/>
          <w:lang w:val="hr-HR"/>
        </w:rPr>
      </w:pPr>
      <w:r>
        <w:rPr>
          <w:b/>
          <w:sz w:val="28"/>
          <w:szCs w:val="28"/>
          <w:lang w:val="hr-HR"/>
        </w:rPr>
        <w:t>ZAKLJUČAK</w:t>
      </w:r>
    </w:p>
    <w:p w14:paraId="73E114FA" w14:textId="57C4412B" w:rsidR="0081058C" w:rsidRDefault="008839E3" w:rsidP="008839E3">
      <w:pPr>
        <w:jc w:val="center"/>
        <w:rPr>
          <w:b/>
          <w:sz w:val="28"/>
          <w:szCs w:val="28"/>
          <w:lang w:val="hr-HR"/>
        </w:rPr>
      </w:pPr>
      <w:r>
        <w:rPr>
          <w:b/>
          <w:sz w:val="28"/>
          <w:szCs w:val="28"/>
          <w:lang w:val="hr-HR"/>
        </w:rPr>
        <w:t>o usvajanju Izvješ</w:t>
      </w:r>
      <w:r w:rsidR="00CE793B">
        <w:rPr>
          <w:b/>
          <w:sz w:val="28"/>
          <w:szCs w:val="28"/>
          <w:lang w:val="hr-HR"/>
        </w:rPr>
        <w:t>taja o realizaciji Plana upravljanja destinacijom za 2025. godinu</w:t>
      </w:r>
      <w:bookmarkStart w:id="0" w:name="_Hlk129340628"/>
    </w:p>
    <w:p w14:paraId="1DBA9FBA" w14:textId="77777777" w:rsidR="008839E3" w:rsidRDefault="008839E3" w:rsidP="008839E3">
      <w:pPr>
        <w:jc w:val="center"/>
        <w:rPr>
          <w:color w:val="000000"/>
          <w:sz w:val="24"/>
          <w:szCs w:val="24"/>
          <w:lang w:val="hr-HR"/>
        </w:rPr>
      </w:pPr>
    </w:p>
    <w:p w14:paraId="2C8ED43A" w14:textId="77777777" w:rsidR="008839E3" w:rsidRPr="00B82926" w:rsidRDefault="008839E3" w:rsidP="008839E3">
      <w:pPr>
        <w:jc w:val="center"/>
        <w:rPr>
          <w:color w:val="000000"/>
          <w:sz w:val="24"/>
          <w:szCs w:val="24"/>
          <w:lang w:val="hr-HR"/>
        </w:rPr>
      </w:pPr>
    </w:p>
    <w:bookmarkEnd w:id="0"/>
    <w:p w14:paraId="7A599133" w14:textId="77777777" w:rsidR="00F03910" w:rsidRPr="00B82926" w:rsidRDefault="00F03910" w:rsidP="00F03910">
      <w:pPr>
        <w:jc w:val="center"/>
        <w:rPr>
          <w:rFonts w:eastAsia="Calibri"/>
          <w:b/>
          <w:bCs/>
          <w:sz w:val="24"/>
          <w:szCs w:val="24"/>
          <w:lang w:eastAsia="en-US"/>
        </w:rPr>
      </w:pPr>
      <w:proofErr w:type="spellStart"/>
      <w:r w:rsidRPr="00B82926">
        <w:rPr>
          <w:rFonts w:eastAsia="Calibri"/>
          <w:b/>
          <w:bCs/>
          <w:sz w:val="24"/>
          <w:szCs w:val="24"/>
          <w:lang w:eastAsia="en-US"/>
        </w:rPr>
        <w:t>Članak</w:t>
      </w:r>
      <w:proofErr w:type="spellEnd"/>
      <w:r w:rsidRPr="00B82926">
        <w:rPr>
          <w:rFonts w:eastAsia="Calibri"/>
          <w:b/>
          <w:bCs/>
          <w:sz w:val="24"/>
          <w:szCs w:val="24"/>
          <w:lang w:eastAsia="en-US"/>
        </w:rPr>
        <w:t xml:space="preserve"> 1.</w:t>
      </w:r>
    </w:p>
    <w:p w14:paraId="4CF8D257" w14:textId="568B70AE" w:rsidR="00920B1B" w:rsidRDefault="008839E3" w:rsidP="000D7D3E">
      <w:pPr>
        <w:widowControl w:val="0"/>
        <w:ind w:right="283"/>
        <w:jc w:val="both"/>
        <w:rPr>
          <w:noProof/>
          <w:sz w:val="24"/>
          <w:szCs w:val="24"/>
          <w:lang w:val="hr-HR"/>
        </w:rPr>
      </w:pPr>
      <w:r>
        <w:rPr>
          <w:noProof/>
          <w:sz w:val="24"/>
          <w:szCs w:val="24"/>
          <w:lang w:val="hr-HR"/>
        </w:rPr>
        <w:t xml:space="preserve">Općinsko vijeće Općine Vinica usvaja </w:t>
      </w:r>
      <w:r w:rsidR="00CE793B" w:rsidRPr="00CE793B">
        <w:rPr>
          <w:noProof/>
          <w:sz w:val="24"/>
          <w:szCs w:val="24"/>
          <w:lang w:val="hr-HR"/>
        </w:rPr>
        <w:t>Izvještaja o realizaciji Plana upravljanja destinacijom za 2025. godinu</w:t>
      </w:r>
      <w:r w:rsidR="00574006">
        <w:rPr>
          <w:noProof/>
          <w:sz w:val="24"/>
          <w:szCs w:val="24"/>
          <w:lang w:val="hr-HR"/>
        </w:rPr>
        <w:t>, dostavljeno od Turističke zajednice područja Sjever Zagorja</w:t>
      </w:r>
      <w:r w:rsidR="00CE793B">
        <w:rPr>
          <w:noProof/>
          <w:sz w:val="24"/>
          <w:szCs w:val="24"/>
          <w:lang w:val="hr-HR"/>
        </w:rPr>
        <w:t>.</w:t>
      </w:r>
    </w:p>
    <w:p w14:paraId="25274778" w14:textId="77777777" w:rsidR="008839E3" w:rsidRPr="00B82926" w:rsidRDefault="008839E3" w:rsidP="00F03910">
      <w:pPr>
        <w:widowControl w:val="0"/>
        <w:ind w:right="283" w:firstLine="708"/>
        <w:jc w:val="both"/>
        <w:rPr>
          <w:noProof/>
          <w:sz w:val="24"/>
          <w:szCs w:val="24"/>
          <w:lang w:val="hr-HR"/>
        </w:rPr>
      </w:pPr>
    </w:p>
    <w:p w14:paraId="59245D7E" w14:textId="6663B888" w:rsidR="00F03910" w:rsidRPr="00B82926" w:rsidRDefault="00F03910" w:rsidP="00F03910">
      <w:pPr>
        <w:jc w:val="center"/>
        <w:rPr>
          <w:rFonts w:eastAsia="Calibri"/>
          <w:b/>
          <w:bCs/>
          <w:sz w:val="24"/>
          <w:szCs w:val="24"/>
          <w:lang w:eastAsia="en-US"/>
        </w:rPr>
      </w:pPr>
      <w:proofErr w:type="spellStart"/>
      <w:r w:rsidRPr="00B82926">
        <w:rPr>
          <w:rFonts w:eastAsia="Calibri"/>
          <w:b/>
          <w:bCs/>
          <w:sz w:val="24"/>
          <w:szCs w:val="24"/>
          <w:lang w:eastAsia="en-US"/>
        </w:rPr>
        <w:t>Članak</w:t>
      </w:r>
      <w:proofErr w:type="spellEnd"/>
      <w:r w:rsidRPr="00B82926">
        <w:rPr>
          <w:rFonts w:eastAsia="Calibri"/>
          <w:b/>
          <w:bCs/>
          <w:sz w:val="24"/>
          <w:szCs w:val="24"/>
          <w:lang w:eastAsia="en-US"/>
        </w:rPr>
        <w:t xml:space="preserve"> 2.</w:t>
      </w:r>
    </w:p>
    <w:p w14:paraId="3E38CA90" w14:textId="4EE73096" w:rsidR="008839E3" w:rsidRDefault="008839E3" w:rsidP="000D7D3E">
      <w:pPr>
        <w:widowControl w:val="0"/>
        <w:ind w:right="283"/>
        <w:jc w:val="both"/>
        <w:rPr>
          <w:color w:val="000000"/>
          <w:sz w:val="24"/>
          <w:szCs w:val="24"/>
          <w:lang w:val="hr-HR"/>
        </w:rPr>
      </w:pPr>
      <w:r>
        <w:rPr>
          <w:color w:val="000000"/>
          <w:sz w:val="24"/>
          <w:szCs w:val="24"/>
          <w:lang w:val="hr-HR"/>
        </w:rPr>
        <w:t>Izvješ</w:t>
      </w:r>
      <w:r w:rsidR="00CE793B">
        <w:rPr>
          <w:color w:val="000000"/>
          <w:sz w:val="24"/>
          <w:szCs w:val="24"/>
          <w:lang w:val="hr-HR"/>
        </w:rPr>
        <w:t>taj</w:t>
      </w:r>
      <w:r>
        <w:rPr>
          <w:color w:val="000000"/>
          <w:sz w:val="24"/>
          <w:szCs w:val="24"/>
          <w:lang w:val="hr-HR"/>
        </w:rPr>
        <w:t xml:space="preserve"> čini sastavni dio ovog Zaključka.</w:t>
      </w:r>
    </w:p>
    <w:p w14:paraId="2B3B87E8" w14:textId="77777777" w:rsidR="00F03910" w:rsidRDefault="00F03910" w:rsidP="00F03910">
      <w:pPr>
        <w:pStyle w:val="Odlomakpopisa"/>
        <w:spacing w:line="240" w:lineRule="atLeast"/>
        <w:jc w:val="both"/>
      </w:pPr>
    </w:p>
    <w:p w14:paraId="386B80C7" w14:textId="77777777" w:rsidR="00574006" w:rsidRPr="00B82926" w:rsidRDefault="00574006" w:rsidP="00F03910">
      <w:pPr>
        <w:pStyle w:val="Odlomakpopisa"/>
        <w:spacing w:line="240" w:lineRule="atLeast"/>
        <w:jc w:val="both"/>
      </w:pPr>
    </w:p>
    <w:p w14:paraId="3074CC44" w14:textId="77777777" w:rsidR="009D37F2" w:rsidRPr="00EC4242" w:rsidRDefault="009D37F2" w:rsidP="009D37F2">
      <w:pPr>
        <w:widowControl w:val="0"/>
        <w:tabs>
          <w:tab w:val="center" w:pos="5940"/>
        </w:tabs>
        <w:ind w:right="283"/>
        <w:rPr>
          <w:rFonts w:eastAsia="Calibri"/>
          <w:bCs/>
          <w:sz w:val="24"/>
          <w:szCs w:val="24"/>
          <w:lang w:val="hr-HR" w:eastAsia="en-US"/>
        </w:rPr>
      </w:pPr>
      <w:bookmarkStart w:id="1" w:name="_Hlk94855023"/>
      <w:r w:rsidRPr="00EC4242">
        <w:rPr>
          <w:rFonts w:eastAsia="Calibri"/>
          <w:bCs/>
          <w:sz w:val="24"/>
          <w:szCs w:val="24"/>
          <w:lang w:val="hr-HR" w:eastAsia="en-US"/>
        </w:rPr>
        <w:tab/>
        <w:t>PREDSJEDNICA</w:t>
      </w:r>
    </w:p>
    <w:p w14:paraId="0BCD0893" w14:textId="77777777" w:rsidR="009D37F2" w:rsidRPr="00EC4242" w:rsidRDefault="009D37F2" w:rsidP="009D37F2">
      <w:pPr>
        <w:widowControl w:val="0"/>
        <w:tabs>
          <w:tab w:val="center" w:pos="5940"/>
        </w:tabs>
        <w:ind w:right="283"/>
        <w:rPr>
          <w:rFonts w:eastAsia="Calibri"/>
          <w:bCs/>
          <w:sz w:val="24"/>
          <w:szCs w:val="24"/>
          <w:lang w:val="hr-HR" w:eastAsia="en-US"/>
        </w:rPr>
      </w:pPr>
      <w:r w:rsidRPr="00EC4242">
        <w:rPr>
          <w:rFonts w:eastAsia="Calibri"/>
          <w:bCs/>
          <w:sz w:val="24"/>
          <w:szCs w:val="24"/>
          <w:lang w:val="hr-HR" w:eastAsia="en-US"/>
        </w:rPr>
        <w:tab/>
        <w:t>Općinskog vijeća Općine Vinica</w:t>
      </w:r>
    </w:p>
    <w:p w14:paraId="53CEA7E6" w14:textId="77777777" w:rsidR="009D37F2" w:rsidRPr="00EC4242" w:rsidRDefault="009D37F2" w:rsidP="009D37F2">
      <w:pPr>
        <w:widowControl w:val="0"/>
        <w:tabs>
          <w:tab w:val="center" w:pos="5940"/>
        </w:tabs>
        <w:ind w:right="283"/>
        <w:rPr>
          <w:bCs/>
          <w:sz w:val="24"/>
          <w:szCs w:val="24"/>
          <w:lang w:val="hr-HR"/>
        </w:rPr>
      </w:pPr>
      <w:r w:rsidRPr="00EC4242">
        <w:rPr>
          <w:rFonts w:eastAsia="Calibri"/>
          <w:bCs/>
          <w:sz w:val="24"/>
          <w:szCs w:val="24"/>
          <w:lang w:val="hr-HR" w:eastAsia="en-US"/>
        </w:rPr>
        <w:tab/>
        <w:t xml:space="preserve">        Melani Gavrić, univ.mag.oec.</w:t>
      </w:r>
    </w:p>
    <w:bookmarkEnd w:id="1"/>
    <w:p w14:paraId="2E4F83B6" w14:textId="28E33BAB" w:rsidR="00F03910" w:rsidRPr="00B82926" w:rsidRDefault="00F03910" w:rsidP="009D37F2">
      <w:pPr>
        <w:pStyle w:val="Bezproreda"/>
        <w:rPr>
          <w:rFonts w:ascii="Times New Roman" w:hAnsi="Times New Roman"/>
          <w:b/>
          <w:sz w:val="24"/>
          <w:szCs w:val="24"/>
        </w:rPr>
      </w:pPr>
    </w:p>
    <w:sectPr w:rsidR="00F03910" w:rsidRPr="00B8292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66A08" w14:textId="77777777" w:rsidR="009062C5" w:rsidRDefault="009062C5" w:rsidP="009D37F2">
      <w:r>
        <w:separator/>
      </w:r>
    </w:p>
  </w:endnote>
  <w:endnote w:type="continuationSeparator" w:id="0">
    <w:p w14:paraId="36FF6AAF" w14:textId="77777777" w:rsidR="009062C5" w:rsidRDefault="009062C5" w:rsidP="009D3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9E0F0" w14:textId="77777777" w:rsidR="009062C5" w:rsidRDefault="009062C5" w:rsidP="009D37F2">
      <w:r>
        <w:separator/>
      </w:r>
    </w:p>
  </w:footnote>
  <w:footnote w:type="continuationSeparator" w:id="0">
    <w:p w14:paraId="0323FB51" w14:textId="77777777" w:rsidR="009062C5" w:rsidRDefault="009062C5" w:rsidP="009D37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BEDBF" w14:textId="593B0A4F" w:rsidR="009D37F2" w:rsidRDefault="009D37F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0530BB"/>
    <w:multiLevelType w:val="hybridMultilevel"/>
    <w:tmpl w:val="9BD47F3E"/>
    <w:lvl w:ilvl="0" w:tplc="8B76B6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581782E"/>
    <w:multiLevelType w:val="hybridMultilevel"/>
    <w:tmpl w:val="21645972"/>
    <w:lvl w:ilvl="0" w:tplc="E632AF86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906961479">
    <w:abstractNumId w:val="0"/>
  </w:num>
  <w:num w:numId="2" w16cid:durableId="2039506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E03"/>
    <w:rsid w:val="00057EF4"/>
    <w:rsid w:val="000B7102"/>
    <w:rsid w:val="000D7D3E"/>
    <w:rsid w:val="00103218"/>
    <w:rsid w:val="00131A32"/>
    <w:rsid w:val="00133511"/>
    <w:rsid w:val="00182C22"/>
    <w:rsid w:val="00201F52"/>
    <w:rsid w:val="002A418C"/>
    <w:rsid w:val="002F436A"/>
    <w:rsid w:val="002F6612"/>
    <w:rsid w:val="00377D5C"/>
    <w:rsid w:val="004C00A4"/>
    <w:rsid w:val="004E1BC2"/>
    <w:rsid w:val="00562105"/>
    <w:rsid w:val="00574006"/>
    <w:rsid w:val="0063315B"/>
    <w:rsid w:val="006A1F25"/>
    <w:rsid w:val="006B6C3E"/>
    <w:rsid w:val="0073196D"/>
    <w:rsid w:val="00796E74"/>
    <w:rsid w:val="007D3B5D"/>
    <w:rsid w:val="007F5150"/>
    <w:rsid w:val="0081058C"/>
    <w:rsid w:val="008839E3"/>
    <w:rsid w:val="00904274"/>
    <w:rsid w:val="009062C5"/>
    <w:rsid w:val="00920B1B"/>
    <w:rsid w:val="00970548"/>
    <w:rsid w:val="009C55DC"/>
    <w:rsid w:val="009D37F2"/>
    <w:rsid w:val="00A1606D"/>
    <w:rsid w:val="00A3088D"/>
    <w:rsid w:val="00AE7EF7"/>
    <w:rsid w:val="00B62C80"/>
    <w:rsid w:val="00B82926"/>
    <w:rsid w:val="00BF471C"/>
    <w:rsid w:val="00C765C3"/>
    <w:rsid w:val="00CA3972"/>
    <w:rsid w:val="00CC036A"/>
    <w:rsid w:val="00CE56E2"/>
    <w:rsid w:val="00CE793B"/>
    <w:rsid w:val="00D20BCD"/>
    <w:rsid w:val="00DB1989"/>
    <w:rsid w:val="00E24C65"/>
    <w:rsid w:val="00E96349"/>
    <w:rsid w:val="00EF3022"/>
    <w:rsid w:val="00F03910"/>
    <w:rsid w:val="00F44E03"/>
    <w:rsid w:val="00F87BCC"/>
    <w:rsid w:val="00F916F0"/>
    <w:rsid w:val="00FE5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E9CFB"/>
  <w15:docId w15:val="{49E131F4-FA6F-4335-8582-57A8C88AD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58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F0391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ezproreda">
    <w:name w:val="No Spacing"/>
    <w:uiPriority w:val="1"/>
    <w:qFormat/>
    <w:rsid w:val="00F03910"/>
    <w:pPr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F03910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9D37F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D37F2"/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Podnoje">
    <w:name w:val="footer"/>
    <w:basedOn w:val="Normal"/>
    <w:link w:val="PodnojeChar"/>
    <w:uiPriority w:val="99"/>
    <w:unhideWhenUsed/>
    <w:rsid w:val="009D37F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D37F2"/>
    <w:rPr>
      <w:rFonts w:ascii="Times New Roman" w:eastAsia="Times New Roman" w:hAnsi="Times New Roman" w:cs="Times New Roman"/>
      <w:sz w:val="20"/>
      <w:szCs w:val="20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Opcina Vinica</cp:lastModifiedBy>
  <cp:revision>5</cp:revision>
  <cp:lastPrinted>2026-04-10T04:52:00Z</cp:lastPrinted>
  <dcterms:created xsi:type="dcterms:W3CDTF">2026-03-31T11:22:00Z</dcterms:created>
  <dcterms:modified xsi:type="dcterms:W3CDTF">2026-04-10T04:52:00Z</dcterms:modified>
</cp:coreProperties>
</file>