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1855" w14:textId="3C76B10E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val="de-DE" w:eastAsia="hr-HR"/>
        </w:rPr>
      </w:pPr>
      <w:r w:rsidRPr="00AC590C">
        <w:rPr>
          <w:rFonts w:ascii="Times New Roman" w:eastAsia="Times New Roman" w:hAnsi="Times New Roman" w:cs="Times New Roman"/>
          <w:i/>
          <w:lang w:val="de-DE" w:eastAsia="hr-HR"/>
        </w:rPr>
        <w:t xml:space="preserve"> </w:t>
      </w:r>
      <w:r w:rsidRPr="00AC590C">
        <w:rPr>
          <w:rFonts w:ascii="Times New Roman" w:eastAsia="Times New Roman" w:hAnsi="Times New Roman" w:cs="Times New Roman"/>
          <w:i/>
          <w:lang w:eastAsia="hr-HR"/>
        </w:rPr>
        <w:t xml:space="preserve">         </w:t>
      </w:r>
      <w:r w:rsidRPr="00AC590C">
        <w:rPr>
          <w:rFonts w:ascii="Times New Roman" w:eastAsia="Times New Roman" w:hAnsi="Times New Roman" w:cs="Times New Roman"/>
          <w:i/>
          <w:color w:val="FF0000"/>
          <w:lang w:eastAsia="hr-HR"/>
        </w:rPr>
        <w:t xml:space="preserve">        </w:t>
      </w:r>
      <w:r w:rsidR="00B16E5D">
        <w:rPr>
          <w:noProof/>
        </w:rPr>
        <w:drawing>
          <wp:inline distT="0" distB="0" distL="0" distR="0" wp14:anchorId="59C5C55A" wp14:editId="7738090E">
            <wp:extent cx="381000" cy="481642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" cy="4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437B" w14:textId="77777777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   REPUBLIKA HRVATSKA</w:t>
      </w:r>
    </w:p>
    <w:p w14:paraId="5B0B8DEA" w14:textId="77777777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 VARAŽDINSKA ŽUPANIJA</w:t>
      </w:r>
    </w:p>
    <w:p w14:paraId="655027BE" w14:textId="77777777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         OPĆINA VINICA</w:t>
      </w:r>
    </w:p>
    <w:p w14:paraId="4F1186C7" w14:textId="77777777" w:rsid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          Općinsko vijeće</w:t>
      </w:r>
    </w:p>
    <w:p w14:paraId="6E6C6991" w14:textId="77777777" w:rsidR="006274B5" w:rsidRPr="00AC590C" w:rsidRDefault="006274B5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01AC162" w14:textId="799A4538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B16E5D">
        <w:rPr>
          <w:rFonts w:ascii="Times New Roman" w:eastAsia="Times New Roman" w:hAnsi="Times New Roman" w:cs="Times New Roman"/>
          <w:lang w:eastAsia="hr-HR"/>
        </w:rPr>
        <w:t>024-04/23-01/06</w:t>
      </w:r>
    </w:p>
    <w:p w14:paraId="2D79A10C" w14:textId="0F1523BE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URBROJ: </w:t>
      </w:r>
      <w:r w:rsidR="00B16E5D">
        <w:rPr>
          <w:rFonts w:ascii="Times New Roman" w:eastAsia="Times New Roman" w:hAnsi="Times New Roman" w:cs="Times New Roman"/>
          <w:lang w:eastAsia="hr-HR"/>
        </w:rPr>
        <w:t>2186-11-23-1</w:t>
      </w:r>
    </w:p>
    <w:p w14:paraId="2E241809" w14:textId="24E0A055" w:rsid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Vinica,  </w:t>
      </w:r>
      <w:r w:rsidR="00B16E5D">
        <w:rPr>
          <w:rFonts w:ascii="Times New Roman" w:eastAsia="Times New Roman" w:hAnsi="Times New Roman" w:cs="Times New Roman"/>
          <w:lang w:eastAsia="hr-HR"/>
        </w:rPr>
        <w:t>17.</w:t>
      </w:r>
      <w:r w:rsidRPr="00AC590C">
        <w:rPr>
          <w:rFonts w:ascii="Times New Roman" w:eastAsia="Times New Roman" w:hAnsi="Times New Roman" w:cs="Times New Roman"/>
          <w:lang w:eastAsia="hr-HR"/>
        </w:rPr>
        <w:t xml:space="preserve"> ožujka  202</w:t>
      </w:r>
      <w:r w:rsidR="00B16E5D">
        <w:rPr>
          <w:rFonts w:ascii="Times New Roman" w:eastAsia="Times New Roman" w:hAnsi="Times New Roman" w:cs="Times New Roman"/>
          <w:lang w:eastAsia="hr-HR"/>
        </w:rPr>
        <w:t>3</w:t>
      </w:r>
      <w:r w:rsidRPr="00AC590C">
        <w:rPr>
          <w:rFonts w:ascii="Times New Roman" w:eastAsia="Times New Roman" w:hAnsi="Times New Roman" w:cs="Times New Roman"/>
          <w:lang w:eastAsia="hr-HR"/>
        </w:rPr>
        <w:t>.</w:t>
      </w:r>
    </w:p>
    <w:p w14:paraId="39BAE078" w14:textId="77777777" w:rsid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1423535" w14:textId="77777777" w:rsid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ACF0E4F" w14:textId="77777777" w:rsidR="00AC590C" w:rsidRPr="00AC590C" w:rsidRDefault="00AC590C" w:rsidP="00AC5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464D0F4" w14:textId="329315CF" w:rsidR="00AC590C" w:rsidRPr="00AC590C" w:rsidRDefault="00AC590C" w:rsidP="00AC590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C590C">
        <w:rPr>
          <w:rFonts w:ascii="Times New Roman" w:eastAsia="Times New Roman" w:hAnsi="Times New Roman" w:cs="Times New Roman"/>
          <w:lang w:eastAsia="hr-HR"/>
        </w:rPr>
        <w:t xml:space="preserve">        Na temelju članka 30. Statuta Općine Vinica  („Službeni vjesnik Varaždinske županije“ broj  30/20, 09/21) na sjednici održanoj dana  </w:t>
      </w:r>
      <w:r w:rsidR="00B16E5D">
        <w:rPr>
          <w:rFonts w:ascii="Times New Roman" w:eastAsia="Times New Roman" w:hAnsi="Times New Roman" w:cs="Times New Roman"/>
          <w:lang w:eastAsia="hr-HR"/>
        </w:rPr>
        <w:t>17.</w:t>
      </w:r>
      <w:r w:rsidRPr="00AC590C">
        <w:rPr>
          <w:rFonts w:ascii="Times New Roman" w:eastAsia="Times New Roman" w:hAnsi="Times New Roman" w:cs="Times New Roman"/>
          <w:lang w:eastAsia="hr-HR"/>
        </w:rPr>
        <w:t xml:space="preserve"> ožujka  202</w:t>
      </w:r>
      <w:r w:rsidR="00B16E5D">
        <w:rPr>
          <w:rFonts w:ascii="Times New Roman" w:eastAsia="Times New Roman" w:hAnsi="Times New Roman" w:cs="Times New Roman"/>
          <w:lang w:eastAsia="hr-HR"/>
        </w:rPr>
        <w:t>3</w:t>
      </w:r>
      <w:r w:rsidRPr="00AC590C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AC590C">
        <w:rPr>
          <w:rFonts w:ascii="Times New Roman" w:eastAsia="Times New Roman" w:hAnsi="Times New Roman" w:cs="Times New Roman"/>
          <w:lang w:val="en-US" w:eastAsia="hr-HR"/>
        </w:rPr>
        <w:t>Općinsko</w:t>
      </w:r>
      <w:proofErr w:type="spellEnd"/>
      <w:r w:rsidRPr="00AC590C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C590C">
        <w:rPr>
          <w:rFonts w:ascii="Times New Roman" w:eastAsia="Times New Roman" w:hAnsi="Times New Roman" w:cs="Times New Roman"/>
          <w:lang w:val="en-US" w:eastAsia="hr-HR"/>
        </w:rPr>
        <w:t>vijeće</w:t>
      </w:r>
      <w:proofErr w:type="spellEnd"/>
      <w:r w:rsidRPr="00AC590C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AC590C">
        <w:rPr>
          <w:rFonts w:ascii="Times New Roman" w:eastAsia="Times New Roman" w:hAnsi="Times New Roman" w:cs="Times New Roman"/>
          <w:lang w:val="en-US" w:eastAsia="hr-HR"/>
        </w:rPr>
        <w:t>Općine</w:t>
      </w:r>
      <w:proofErr w:type="spellEnd"/>
      <w:r w:rsidRPr="00AC590C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gramStart"/>
      <w:r w:rsidRPr="00AC590C">
        <w:rPr>
          <w:rFonts w:ascii="Times New Roman" w:eastAsia="Times New Roman" w:hAnsi="Times New Roman" w:cs="Times New Roman"/>
          <w:lang w:val="en-US" w:eastAsia="hr-HR"/>
        </w:rPr>
        <w:t>Vinica</w:t>
      </w:r>
      <w:r w:rsidRPr="00AC590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donosi</w:t>
      </w:r>
      <w:proofErr w:type="gramEnd"/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AB0FBD4" w14:textId="77777777" w:rsidR="00AC590C" w:rsidRDefault="00AC590C" w:rsidP="00AC590C"/>
    <w:p w14:paraId="32B9D007" w14:textId="77777777" w:rsidR="00AC590C" w:rsidRPr="00AC590C" w:rsidRDefault="00AC590C" w:rsidP="00AC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90C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1D6E787B" w14:textId="77777777" w:rsidR="00AC590C" w:rsidRPr="00AC590C" w:rsidRDefault="00C445ED" w:rsidP="00AC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</w:t>
      </w:r>
      <w:r w:rsidR="00AC590C" w:rsidRPr="00AC590C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3210DBA7" w14:textId="77777777" w:rsidR="00AC590C" w:rsidRPr="00AC590C" w:rsidRDefault="00AC590C" w:rsidP="00AC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90C">
        <w:rPr>
          <w:rFonts w:ascii="Times New Roman" w:hAnsi="Times New Roman" w:cs="Times New Roman"/>
          <w:b/>
          <w:sz w:val="24"/>
          <w:szCs w:val="24"/>
        </w:rPr>
        <w:t>naknade za zadržavanje nezakonito izgrađenih zgrada</w:t>
      </w:r>
    </w:p>
    <w:p w14:paraId="4BC76EC2" w14:textId="77777777" w:rsidR="00AC590C" w:rsidRPr="00AC590C" w:rsidRDefault="00AC590C" w:rsidP="00AC59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prostoru za 2022</w:t>
      </w:r>
      <w:r w:rsidRPr="00AC590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CF0E131" w14:textId="77777777" w:rsidR="00AC590C" w:rsidRDefault="00AC590C" w:rsidP="00AC590C">
      <w:pPr>
        <w:jc w:val="center"/>
        <w:rPr>
          <w:rFonts w:ascii="Times New Roman" w:hAnsi="Times New Roman" w:cs="Times New Roman"/>
          <w:b/>
        </w:rPr>
      </w:pPr>
    </w:p>
    <w:p w14:paraId="7FFBF109" w14:textId="77777777" w:rsidR="00AC590C" w:rsidRPr="00AC590C" w:rsidRDefault="00AC590C" w:rsidP="00AC590C">
      <w:pPr>
        <w:jc w:val="center"/>
        <w:rPr>
          <w:rFonts w:ascii="Times New Roman" w:hAnsi="Times New Roman" w:cs="Times New Roman"/>
          <w:b/>
        </w:rPr>
      </w:pPr>
      <w:r w:rsidRPr="00AC590C">
        <w:rPr>
          <w:rFonts w:ascii="Times New Roman" w:hAnsi="Times New Roman" w:cs="Times New Roman"/>
          <w:b/>
        </w:rPr>
        <w:t>I.</w:t>
      </w:r>
    </w:p>
    <w:p w14:paraId="7F5AD71C" w14:textId="77777777" w:rsidR="00AC590C" w:rsidRPr="00AC590C" w:rsidRDefault="00AC590C" w:rsidP="00AC590C">
      <w:pPr>
        <w:spacing w:after="0"/>
        <w:ind w:firstLine="708"/>
        <w:rPr>
          <w:rFonts w:ascii="Times New Roman" w:hAnsi="Times New Roman" w:cs="Times New Roman"/>
        </w:rPr>
      </w:pPr>
      <w:r w:rsidRPr="00AC590C">
        <w:rPr>
          <w:rFonts w:ascii="Times New Roman" w:hAnsi="Times New Roman" w:cs="Times New Roman"/>
        </w:rPr>
        <w:t>Općinsko vijeće Općine Vinica</w:t>
      </w:r>
      <w:r w:rsidR="00C445ED">
        <w:rPr>
          <w:rFonts w:ascii="Times New Roman" w:hAnsi="Times New Roman" w:cs="Times New Roman"/>
        </w:rPr>
        <w:t xml:space="preserve"> prihvaća</w:t>
      </w:r>
      <w:r w:rsidRPr="00AC590C">
        <w:rPr>
          <w:rFonts w:ascii="Times New Roman" w:hAnsi="Times New Roman" w:cs="Times New Roman"/>
        </w:rPr>
        <w:t xml:space="preserve"> Izvješće o izvršenju Programa utroška sredstava</w:t>
      </w:r>
    </w:p>
    <w:p w14:paraId="5AFB3C4A" w14:textId="77777777" w:rsidR="00AC590C" w:rsidRPr="00AC590C" w:rsidRDefault="00AC590C" w:rsidP="00AC590C">
      <w:pPr>
        <w:spacing w:after="0"/>
        <w:rPr>
          <w:rFonts w:ascii="Times New Roman" w:hAnsi="Times New Roman" w:cs="Times New Roman"/>
        </w:rPr>
      </w:pPr>
      <w:r w:rsidRPr="00AC590C">
        <w:rPr>
          <w:rFonts w:ascii="Times New Roman" w:hAnsi="Times New Roman" w:cs="Times New Roman"/>
        </w:rPr>
        <w:t>naknade za zadržavanje nezakonito izgrađenih zgrada u prostoru za 2022. godinu.</w:t>
      </w:r>
    </w:p>
    <w:p w14:paraId="7344CB1B" w14:textId="4FB86B5B" w:rsidR="00AC590C" w:rsidRDefault="00AC590C" w:rsidP="00AC590C">
      <w:pPr>
        <w:spacing w:after="0"/>
        <w:ind w:firstLine="708"/>
        <w:rPr>
          <w:rFonts w:ascii="Times New Roman" w:hAnsi="Times New Roman" w:cs="Times New Roman"/>
        </w:rPr>
      </w:pPr>
      <w:r w:rsidRPr="00AC590C">
        <w:rPr>
          <w:rFonts w:ascii="Times New Roman" w:hAnsi="Times New Roman" w:cs="Times New Roman"/>
        </w:rPr>
        <w:t>Izvješće iz prethodnog stavka ovog članka sastavni je dio ovog Zaključka.</w:t>
      </w:r>
    </w:p>
    <w:p w14:paraId="70FB74FF" w14:textId="77777777" w:rsidR="00B16E5D" w:rsidRPr="00AC590C" w:rsidRDefault="00B16E5D" w:rsidP="00AC590C">
      <w:pPr>
        <w:spacing w:after="0"/>
        <w:ind w:firstLine="708"/>
        <w:rPr>
          <w:rFonts w:ascii="Times New Roman" w:hAnsi="Times New Roman" w:cs="Times New Roman"/>
        </w:rPr>
      </w:pPr>
    </w:p>
    <w:p w14:paraId="3130BE0D" w14:textId="77777777" w:rsidR="00AC590C" w:rsidRPr="00AC590C" w:rsidRDefault="00AC590C" w:rsidP="00AC590C">
      <w:pPr>
        <w:jc w:val="center"/>
        <w:rPr>
          <w:rFonts w:ascii="Times New Roman" w:hAnsi="Times New Roman" w:cs="Times New Roman"/>
          <w:b/>
        </w:rPr>
      </w:pPr>
      <w:r w:rsidRPr="00AC590C">
        <w:rPr>
          <w:rFonts w:ascii="Times New Roman" w:hAnsi="Times New Roman" w:cs="Times New Roman"/>
          <w:b/>
        </w:rPr>
        <w:t>II.</w:t>
      </w:r>
    </w:p>
    <w:p w14:paraId="35F7BA49" w14:textId="77777777" w:rsidR="00AC590C" w:rsidRDefault="00AC590C" w:rsidP="00AC590C">
      <w:pPr>
        <w:ind w:firstLine="708"/>
        <w:rPr>
          <w:rFonts w:ascii="Times New Roman" w:hAnsi="Times New Roman" w:cs="Times New Roman"/>
        </w:rPr>
      </w:pPr>
      <w:r w:rsidRPr="00AC590C">
        <w:rPr>
          <w:rFonts w:ascii="Times New Roman" w:hAnsi="Times New Roman" w:cs="Times New Roman"/>
        </w:rPr>
        <w:t xml:space="preserve">Ovaj Zaključak objaviti će se u </w:t>
      </w:r>
      <w:r>
        <w:rPr>
          <w:rFonts w:ascii="Times New Roman" w:hAnsi="Times New Roman" w:cs="Times New Roman"/>
        </w:rPr>
        <w:t>Službenom vjesniku Varaždinske županije.</w:t>
      </w:r>
    </w:p>
    <w:p w14:paraId="1BD17294" w14:textId="79C44CE6" w:rsidR="00AC590C" w:rsidRDefault="00AC590C" w:rsidP="00AC590C">
      <w:pPr>
        <w:ind w:firstLine="708"/>
        <w:rPr>
          <w:rFonts w:ascii="Times New Roman" w:hAnsi="Times New Roman" w:cs="Times New Roman"/>
        </w:rPr>
      </w:pPr>
    </w:p>
    <w:p w14:paraId="7AC713E7" w14:textId="77777777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4D256085" w14:textId="77777777" w:rsidR="00AC590C" w:rsidRDefault="00AC590C" w:rsidP="00AC590C">
      <w:pPr>
        <w:rPr>
          <w:rFonts w:ascii="Times New Roman" w:hAnsi="Times New Roman" w:cs="Times New Roman"/>
        </w:rPr>
      </w:pPr>
    </w:p>
    <w:p w14:paraId="2DF4B678" w14:textId="77777777" w:rsidR="00AC590C" w:rsidRPr="00AC590C" w:rsidRDefault="00AC590C" w:rsidP="006274B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74B5">
        <w:rPr>
          <w:rFonts w:ascii="Times New Roman" w:hAnsi="Times New Roman" w:cs="Times New Roman"/>
        </w:rPr>
        <w:t xml:space="preserve">                                    </w:t>
      </w:r>
      <w:r w:rsidRPr="00AC590C">
        <w:rPr>
          <w:rFonts w:ascii="Times New Roman" w:hAnsi="Times New Roman" w:cs="Times New Roman"/>
        </w:rPr>
        <w:t xml:space="preserve">PREDSJEDNIK </w:t>
      </w:r>
    </w:p>
    <w:p w14:paraId="2008DF81" w14:textId="77777777" w:rsidR="00AC590C" w:rsidRPr="00AC590C" w:rsidRDefault="00AC590C" w:rsidP="00AC590C">
      <w:pPr>
        <w:spacing w:after="0"/>
        <w:ind w:left="4956" w:firstLine="708"/>
        <w:jc w:val="both"/>
        <w:rPr>
          <w:rFonts w:ascii="Times New Roman" w:hAnsi="Times New Roman" w:cs="Times New Roman"/>
        </w:rPr>
      </w:pPr>
      <w:r w:rsidRPr="00AC590C">
        <w:rPr>
          <w:rFonts w:ascii="Times New Roman" w:hAnsi="Times New Roman" w:cs="Times New Roman"/>
        </w:rPr>
        <w:t>Općinskog vijeća Općine Vinica</w:t>
      </w:r>
    </w:p>
    <w:p w14:paraId="0F731D66" w14:textId="77777777" w:rsidR="00AC590C" w:rsidRPr="003E5D7C" w:rsidRDefault="00AC590C" w:rsidP="00AC590C">
      <w:pPr>
        <w:spacing w:after="0"/>
        <w:ind w:left="5664"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AC590C">
        <w:rPr>
          <w:rFonts w:ascii="Times New Roman" w:hAnsi="Times New Roman" w:cs="Times New Roman"/>
        </w:rPr>
        <w:t>Predrag Štromar</w:t>
      </w:r>
    </w:p>
    <w:p w14:paraId="4E3B9B1C" w14:textId="7A48AC81" w:rsidR="00AC590C" w:rsidRDefault="00AC590C" w:rsidP="00AC590C">
      <w:pPr>
        <w:ind w:firstLine="708"/>
        <w:rPr>
          <w:rFonts w:ascii="Times New Roman" w:hAnsi="Times New Roman" w:cs="Times New Roman"/>
        </w:rPr>
      </w:pPr>
    </w:p>
    <w:p w14:paraId="510EBF4F" w14:textId="3DCE09A6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2454F7E1" w14:textId="6AB62CA8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69DC1287" w14:textId="3ABFBBA8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688EE41C" w14:textId="4CD1FC55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2ECA33E1" w14:textId="1E3500E7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5068908E" w14:textId="77777777" w:rsidR="00B16E5D" w:rsidRDefault="00B16E5D" w:rsidP="00B16E5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65656A">
        <w:rPr>
          <w:rFonts w:ascii="Times New Roman" w:hAnsi="Times New Roman" w:cs="Times New Roman"/>
        </w:rPr>
        <w:lastRenderedPageBreak/>
        <w:t>Na temelju članka 31. stavak</w:t>
      </w:r>
      <w:r>
        <w:rPr>
          <w:rFonts w:ascii="Times New Roman" w:hAnsi="Times New Roman" w:cs="Times New Roman"/>
        </w:rPr>
        <w:t xml:space="preserve"> </w:t>
      </w:r>
      <w:r w:rsidRPr="0065656A">
        <w:rPr>
          <w:rFonts w:ascii="Times New Roman" w:hAnsi="Times New Roman" w:cs="Times New Roman"/>
        </w:rPr>
        <w:t xml:space="preserve">3. Zakona o postupanju s nezakonito izgrađenim zgradama („Narodne novine“ broj 86/12., 65/17. i 14/19.)  te  članka </w:t>
      </w:r>
      <w:r>
        <w:rPr>
          <w:rFonts w:ascii="Times New Roman" w:hAnsi="Times New Roman" w:cs="Times New Roman"/>
        </w:rPr>
        <w:t>46</w:t>
      </w:r>
      <w:r w:rsidRPr="0065656A">
        <w:rPr>
          <w:rFonts w:ascii="Times New Roman" w:hAnsi="Times New Roman" w:cs="Times New Roman"/>
        </w:rPr>
        <w:t xml:space="preserve">. Statuta Općine Vinica („Službeni vjesnik Varaždinske županije“ broj 30/20. i 9/21.) </w:t>
      </w:r>
      <w:r>
        <w:rPr>
          <w:rFonts w:ascii="Times New Roman" w:hAnsi="Times New Roman" w:cs="Times New Roman"/>
        </w:rPr>
        <w:t xml:space="preserve"> Općinski načelnik Općine Vinica, podnosi</w:t>
      </w:r>
    </w:p>
    <w:p w14:paraId="567E82A8" w14:textId="77777777" w:rsidR="00B16E5D" w:rsidRDefault="00B16E5D" w:rsidP="00B16E5D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</w:p>
    <w:p w14:paraId="6D6F374E" w14:textId="77777777" w:rsidR="00B16E5D" w:rsidRPr="0065656A" w:rsidRDefault="00B16E5D" w:rsidP="00B16E5D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5EA9A95D" w14:textId="77777777" w:rsidR="00B16E5D" w:rsidRPr="0065656A" w:rsidRDefault="00B16E5D" w:rsidP="00B16E5D">
      <w:pPr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65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IZVJEŠĆE</w:t>
      </w:r>
    </w:p>
    <w:p w14:paraId="2DD342B5" w14:textId="77777777" w:rsidR="00B16E5D" w:rsidRPr="0065656A" w:rsidRDefault="00B16E5D" w:rsidP="00B16E5D">
      <w:pPr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65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IZVRŠENJU PROGRAMA KORIŠTENJA NAKNADE ZA ZADRŽAVANJE NEZAKONITO IZGRAĐENIH ZGRADA U PROSTORU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 2022</w:t>
      </w:r>
      <w:r w:rsidRPr="006565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1CB2DF24" w14:textId="77777777" w:rsidR="00B16E5D" w:rsidRDefault="00B16E5D" w:rsidP="00B16E5D">
      <w:pPr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272333" w14:textId="77777777" w:rsidR="00B16E5D" w:rsidRPr="0065656A" w:rsidRDefault="00B16E5D" w:rsidP="00B16E5D">
      <w:pPr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7E1B12" w14:textId="77777777" w:rsidR="00B16E5D" w:rsidRPr="0065656A" w:rsidRDefault="00B16E5D" w:rsidP="00B16E5D">
      <w:pPr>
        <w:tabs>
          <w:tab w:val="left" w:pos="4524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67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15E13637" w14:textId="77777777" w:rsidR="00B16E5D" w:rsidRDefault="00B16E5D" w:rsidP="00B16E5D">
      <w:pPr>
        <w:tabs>
          <w:tab w:val="left" w:pos="66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Utvrđuje se da  je u 2022</w:t>
      </w:r>
      <w:r w:rsidRPr="0065656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izvršen  Program korištenja naknada za zadržavanje nezakonito izgrađenih zgrada    kako slijedi :</w:t>
      </w:r>
    </w:p>
    <w:p w14:paraId="7BE9AA0D" w14:textId="77777777" w:rsidR="00B16E5D" w:rsidRPr="0065656A" w:rsidRDefault="00B16E5D" w:rsidP="00B16E5D">
      <w:pPr>
        <w:tabs>
          <w:tab w:val="left" w:pos="666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DBF44" w14:textId="77777777" w:rsidR="00B16E5D" w:rsidRDefault="00B16E5D" w:rsidP="00B16E5D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656A">
        <w:rPr>
          <w:rFonts w:ascii="Times New Roman" w:eastAsia="Times New Roman" w:hAnsi="Times New Roman" w:cs="Times New Roman"/>
          <w:sz w:val="24"/>
          <w:szCs w:val="24"/>
          <w:lang w:eastAsia="hr-HR"/>
        </w:rPr>
        <w:t>PLAN: 5.000,00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KN</w:t>
      </w:r>
    </w:p>
    <w:p w14:paraId="4C0F67FF" w14:textId="77777777" w:rsidR="00B16E5D" w:rsidRPr="0065656A" w:rsidRDefault="00B16E5D" w:rsidP="00B16E5D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REALIZIRANO: 4.867,00 KN</w:t>
      </w:r>
    </w:p>
    <w:p w14:paraId="061588BE" w14:textId="77777777" w:rsidR="00B16E5D" w:rsidRPr="0065656A" w:rsidRDefault="00B16E5D" w:rsidP="00B16E5D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65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4.867,00 KN</w:t>
      </w:r>
    </w:p>
    <w:p w14:paraId="032B921B" w14:textId="77777777" w:rsidR="00B16E5D" w:rsidRPr="0065656A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667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3990C850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5656A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naknade  za zadržavanje nezakonito izgrađenih zgrada na području Općine Vinica u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6565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  utrošena su za financiranje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javne rasvjete (nabava i zamjena rasvjetnih tijela).</w:t>
      </w:r>
    </w:p>
    <w:p w14:paraId="026168E1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01329D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D667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14:paraId="3EFF97B1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 Izvješće upućuje se Općinskom vijeću Općine Vinica na prihvaćanje.</w:t>
      </w:r>
    </w:p>
    <w:p w14:paraId="6E6B2602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9E0A39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FDD507" w14:textId="4ACC98CC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271B7" w14:textId="77777777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316334" w14:textId="28CD9E6E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VINICA</w:t>
      </w:r>
    </w:p>
    <w:p w14:paraId="26B7A71F" w14:textId="4EC0388F" w:rsidR="00B16E5D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6E9312F2" w14:textId="77777777" w:rsidR="00B16E5D" w:rsidRPr="0065656A" w:rsidRDefault="00B16E5D" w:rsidP="00B16E5D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dr. sc. Branimir Štimec, prof., v.r.</w:t>
      </w:r>
    </w:p>
    <w:p w14:paraId="1B4AC115" w14:textId="77777777" w:rsidR="00B16E5D" w:rsidRDefault="00B16E5D" w:rsidP="00B16E5D"/>
    <w:p w14:paraId="68456F52" w14:textId="77777777" w:rsidR="00B16E5D" w:rsidRDefault="00B16E5D" w:rsidP="00B16E5D"/>
    <w:p w14:paraId="0833567F" w14:textId="3489F2CC" w:rsidR="00B16E5D" w:rsidRDefault="00B16E5D" w:rsidP="00AC590C">
      <w:pPr>
        <w:ind w:firstLine="708"/>
        <w:rPr>
          <w:rFonts w:ascii="Times New Roman" w:hAnsi="Times New Roman" w:cs="Times New Roman"/>
        </w:rPr>
      </w:pPr>
    </w:p>
    <w:p w14:paraId="0236A249" w14:textId="77777777" w:rsidR="00B16E5D" w:rsidRPr="00AC590C" w:rsidRDefault="00B16E5D" w:rsidP="00AC590C">
      <w:pPr>
        <w:ind w:firstLine="708"/>
        <w:rPr>
          <w:rFonts w:ascii="Times New Roman" w:hAnsi="Times New Roman" w:cs="Times New Roman"/>
        </w:rPr>
      </w:pPr>
    </w:p>
    <w:sectPr w:rsidR="00B16E5D" w:rsidRPr="00AC59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1BB7" w14:textId="77777777" w:rsidR="003E5F90" w:rsidRDefault="003E5F90" w:rsidP="00AC590C">
      <w:pPr>
        <w:spacing w:after="0" w:line="240" w:lineRule="auto"/>
      </w:pPr>
      <w:r>
        <w:separator/>
      </w:r>
    </w:p>
  </w:endnote>
  <w:endnote w:type="continuationSeparator" w:id="0">
    <w:p w14:paraId="2F197F40" w14:textId="77777777" w:rsidR="003E5F90" w:rsidRDefault="003E5F90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51A8" w14:textId="77777777" w:rsidR="003E5F90" w:rsidRDefault="003E5F90" w:rsidP="00AC590C">
      <w:pPr>
        <w:spacing w:after="0" w:line="240" w:lineRule="auto"/>
      </w:pPr>
      <w:r>
        <w:separator/>
      </w:r>
    </w:p>
  </w:footnote>
  <w:footnote w:type="continuationSeparator" w:id="0">
    <w:p w14:paraId="3E01B8F8" w14:textId="77777777" w:rsidR="003E5F90" w:rsidRDefault="003E5F90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6FA8" w14:textId="36559EB1" w:rsidR="00AC590C" w:rsidRDefault="00AC590C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3E5F90"/>
    <w:rsid w:val="006274B5"/>
    <w:rsid w:val="0065656A"/>
    <w:rsid w:val="00692B85"/>
    <w:rsid w:val="00804119"/>
    <w:rsid w:val="00877F99"/>
    <w:rsid w:val="00AC590C"/>
    <w:rsid w:val="00B16E5D"/>
    <w:rsid w:val="00C445ED"/>
    <w:rsid w:val="00D667A6"/>
    <w:rsid w:val="00D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F1D3"/>
  <w15:docId w15:val="{2CD41D65-8FAB-4340-BB0D-03C8381F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2023-03-10T09:50:00Z</cp:lastPrinted>
  <dcterms:created xsi:type="dcterms:W3CDTF">2023-03-21T08:15:00Z</dcterms:created>
  <dcterms:modified xsi:type="dcterms:W3CDTF">2023-03-21T08:15:00Z</dcterms:modified>
</cp:coreProperties>
</file>