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9BA9" w14:textId="77777777" w:rsidR="00C37710" w:rsidRPr="00C37710" w:rsidRDefault="00C37710" w:rsidP="00C37710">
      <w:pPr>
        <w:spacing w:after="12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Hlk104536114"/>
      <w:r w:rsidRPr="00C37710">
        <w:rPr>
          <w:rFonts w:ascii="Times New Roman" w:hAnsi="Times New Roman"/>
          <w:i/>
          <w:noProof/>
          <w:sz w:val="24"/>
          <w:szCs w:val="24"/>
          <w:lang w:val="de-DE"/>
        </w:rPr>
        <w:t xml:space="preserve"> </w:t>
      </w:r>
      <w:r w:rsidRPr="00C37710">
        <w:rPr>
          <w:rFonts w:ascii="Times New Roman" w:hAnsi="Times New Roman"/>
          <w:i/>
          <w:noProof/>
          <w:sz w:val="24"/>
          <w:szCs w:val="24"/>
        </w:rPr>
        <w:t xml:space="preserve">                 </w:t>
      </w:r>
      <w:r w:rsidRPr="00C37710">
        <w:rPr>
          <w:noProof/>
          <w:sz w:val="24"/>
          <w:szCs w:val="24"/>
        </w:rPr>
        <w:drawing>
          <wp:inline distT="0" distB="0" distL="0" distR="0" wp14:anchorId="58FEA74C" wp14:editId="3C64F6E9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84ED" w14:textId="77777777" w:rsidR="00C37710" w:rsidRPr="00C37710" w:rsidRDefault="00C37710" w:rsidP="00C377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37710">
        <w:rPr>
          <w:rFonts w:ascii="Times New Roman" w:hAnsi="Times New Roman"/>
          <w:noProof/>
          <w:sz w:val="24"/>
          <w:szCs w:val="24"/>
        </w:rPr>
        <w:t xml:space="preserve">  REPUBLIKA HRVATSKA</w:t>
      </w:r>
    </w:p>
    <w:p w14:paraId="0C4D4C78" w14:textId="77777777" w:rsidR="00C37710" w:rsidRPr="00C37710" w:rsidRDefault="00C37710" w:rsidP="00C377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37710">
        <w:rPr>
          <w:rFonts w:ascii="Times New Roman" w:hAnsi="Times New Roman"/>
          <w:noProof/>
          <w:sz w:val="24"/>
          <w:szCs w:val="24"/>
        </w:rPr>
        <w:t>VARAŽDINSKA ŽUPANIJA</w:t>
      </w:r>
    </w:p>
    <w:p w14:paraId="0C7B5F4E" w14:textId="77777777" w:rsidR="00C37710" w:rsidRPr="00C37710" w:rsidRDefault="00C37710" w:rsidP="00C377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37710">
        <w:rPr>
          <w:rFonts w:ascii="Times New Roman" w:hAnsi="Times New Roman"/>
          <w:noProof/>
          <w:sz w:val="24"/>
          <w:szCs w:val="24"/>
        </w:rPr>
        <w:t xml:space="preserve">        OPĆINA VINICA</w:t>
      </w:r>
    </w:p>
    <w:p w14:paraId="7403E04A" w14:textId="77777777" w:rsidR="00C37710" w:rsidRPr="00C37710" w:rsidRDefault="00C37710" w:rsidP="00C37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77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OPĆINSKO VIJEĆE</w:t>
      </w:r>
    </w:p>
    <w:p w14:paraId="1251416E" w14:textId="29C5AF28" w:rsidR="00681679" w:rsidRPr="00681679" w:rsidRDefault="00681679" w:rsidP="006816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167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</w:p>
    <w:p w14:paraId="5247DD4B" w14:textId="77777777" w:rsidR="00681679" w:rsidRPr="00681679" w:rsidRDefault="00681679" w:rsidP="006816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167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2186-11-22-1</w:t>
      </w:r>
    </w:p>
    <w:p w14:paraId="0516DBE6" w14:textId="48442759" w:rsidR="00C37710" w:rsidRPr="00C37710" w:rsidRDefault="00681679" w:rsidP="006816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1679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02. lipnja 2022</w:t>
      </w:r>
      <w:r w:rsidR="00C37710" w:rsidRPr="00C377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0"/>
    <w:p w14:paraId="44BA1EF5" w14:textId="77777777" w:rsidR="00A46E97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A6F756" w14:textId="0C8793F7" w:rsidR="00A46E97" w:rsidRPr="00E139EC" w:rsidRDefault="00A46E97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 xml:space="preserve">Na temelju članka 30. stavka 2. Zakona o komunalnom gospodarstvu (''Narodne novine'' broj 68/18, 110/18 i 32/20) i članka 30. Statuta Općine Vinica ("Službeni vjesnik Varaždinske županije", broj </w:t>
      </w:r>
      <w:r>
        <w:rPr>
          <w:rFonts w:ascii="Times New Roman" w:hAnsi="Times New Roman" w:cs="Times New Roman"/>
          <w:sz w:val="24"/>
          <w:szCs w:val="24"/>
        </w:rPr>
        <w:t>30/20. i</w:t>
      </w:r>
      <w:r w:rsidRPr="00E139EC">
        <w:rPr>
          <w:rFonts w:ascii="Times New Roman" w:hAnsi="Times New Roman" w:cs="Times New Roman"/>
          <w:sz w:val="24"/>
          <w:szCs w:val="24"/>
        </w:rPr>
        <w:t xml:space="preserve"> 09/21.), Općinsko vijeće Općine Vinica na sjednici održanoj dana </w:t>
      </w:r>
      <w:r w:rsidR="00681679">
        <w:rPr>
          <w:rFonts w:ascii="Times New Roman" w:hAnsi="Times New Roman" w:cs="Times New Roman"/>
          <w:sz w:val="24"/>
          <w:szCs w:val="24"/>
        </w:rPr>
        <w:t>02. lipnja</w:t>
      </w:r>
      <w:r w:rsidRPr="00E139EC">
        <w:rPr>
          <w:rFonts w:ascii="Times New Roman" w:hAnsi="Times New Roman" w:cs="Times New Roman"/>
          <w:sz w:val="24"/>
          <w:szCs w:val="24"/>
        </w:rPr>
        <w:t xml:space="preserve"> 2022. godine donijelo je</w:t>
      </w:r>
    </w:p>
    <w:p w14:paraId="416B50AB" w14:textId="77777777" w:rsidR="00A46E97" w:rsidRPr="00E139EC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029353" w14:textId="77777777" w:rsidR="00A46E97" w:rsidRPr="00C37710" w:rsidRDefault="00A46E97" w:rsidP="00A46E97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10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76DAC3DF" w14:textId="77777777" w:rsidR="00A46E97" w:rsidRPr="00C37710" w:rsidRDefault="00A46E97" w:rsidP="00A46E97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10">
        <w:rPr>
          <w:rFonts w:ascii="Times New Roman" w:hAnsi="Times New Roman" w:cs="Times New Roman"/>
          <w:b/>
          <w:bCs/>
          <w:sz w:val="28"/>
          <w:szCs w:val="28"/>
        </w:rPr>
        <w:t xml:space="preserve">o davanju </w:t>
      </w:r>
      <w:bookmarkStart w:id="1" w:name="_Hlk67473002"/>
      <w:r w:rsidRPr="00C37710">
        <w:rPr>
          <w:rFonts w:ascii="Times New Roman" w:hAnsi="Times New Roman" w:cs="Times New Roman"/>
          <w:b/>
          <w:bCs/>
          <w:sz w:val="28"/>
          <w:szCs w:val="28"/>
        </w:rPr>
        <w:t>prethodne suglasnosti na Opće uvjete isporuke</w:t>
      </w:r>
    </w:p>
    <w:p w14:paraId="4199315B" w14:textId="33C8819D" w:rsidR="00A46E97" w:rsidRPr="00C37710" w:rsidRDefault="00A46E97" w:rsidP="00A46E97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10">
        <w:rPr>
          <w:rFonts w:ascii="Times New Roman" w:hAnsi="Times New Roman" w:cs="Times New Roman"/>
          <w:b/>
          <w:bCs/>
          <w:sz w:val="28"/>
          <w:szCs w:val="28"/>
        </w:rPr>
        <w:t xml:space="preserve"> komunalne usluge obavljanja dimnjačarskih poslova</w:t>
      </w:r>
    </w:p>
    <w:bookmarkEnd w:id="1"/>
    <w:p w14:paraId="2D0746E7" w14:textId="26691EB1" w:rsidR="00A46E97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CB4385" w14:textId="77777777" w:rsidR="00FB5683" w:rsidRPr="00E139EC" w:rsidRDefault="00FB5683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37D367" w14:textId="77777777" w:rsidR="00A46E97" w:rsidRPr="00E139EC" w:rsidRDefault="00A46E97" w:rsidP="00A46E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67469952"/>
      <w:r w:rsidRPr="00E139EC">
        <w:rPr>
          <w:rFonts w:ascii="Times New Roman" w:hAnsi="Times New Roman" w:cs="Times New Roman"/>
          <w:sz w:val="24"/>
          <w:szCs w:val="24"/>
        </w:rPr>
        <w:t>Članak 1.</w:t>
      </w:r>
    </w:p>
    <w:bookmarkEnd w:id="2"/>
    <w:p w14:paraId="15B2D4FC" w14:textId="0EDDCD5D" w:rsidR="00A46E97" w:rsidRPr="00E139EC" w:rsidRDefault="00A46E97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Isporučitelju komunalne usluge obavljanja dimnjačarskih poslova</w:t>
      </w:r>
      <w:r w:rsidRPr="00E13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DIMAX </w:t>
      </w:r>
      <w:r w:rsidRPr="00E139EC">
        <w:rPr>
          <w:rFonts w:ascii="Times New Roman" w:hAnsi="Times New Roman" w:cs="Times New Roman"/>
          <w:sz w:val="24"/>
          <w:szCs w:val="24"/>
        </w:rPr>
        <w:t>d.o.o</w:t>
      </w:r>
      <w:r>
        <w:rPr>
          <w:rFonts w:ascii="Times New Roman" w:hAnsi="Times New Roman" w:cs="Times New Roman"/>
          <w:sz w:val="24"/>
          <w:szCs w:val="24"/>
        </w:rPr>
        <w:t xml:space="preserve">. iz Varaždina,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M.Krleže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1/2, OIB: 56608479548</w:t>
      </w:r>
      <w:r w:rsidRPr="00E139EC">
        <w:rPr>
          <w:rFonts w:ascii="Times New Roman" w:hAnsi="Times New Roman" w:cs="Times New Roman"/>
          <w:sz w:val="24"/>
          <w:szCs w:val="24"/>
        </w:rPr>
        <w:t>, daje se prethodna Suglasnost na Opće uvjete isporuke uslužne komunalne</w:t>
      </w:r>
      <w:r>
        <w:rPr>
          <w:rFonts w:ascii="Times New Roman" w:hAnsi="Times New Roman" w:cs="Times New Roman"/>
          <w:sz w:val="24"/>
          <w:szCs w:val="24"/>
        </w:rPr>
        <w:t xml:space="preserve"> usluge obavljanja dimnjačarskih poslova </w:t>
      </w:r>
      <w:r w:rsidRPr="00E139EC">
        <w:rPr>
          <w:rFonts w:ascii="Times New Roman" w:hAnsi="Times New Roman" w:cs="Times New Roman"/>
          <w:sz w:val="24"/>
          <w:szCs w:val="24"/>
        </w:rPr>
        <w:t>(u nastavku: Opći uvjeti) u dostavljenom tekstu.</w:t>
      </w:r>
    </w:p>
    <w:p w14:paraId="08A186B7" w14:textId="77777777" w:rsidR="00A46E97" w:rsidRPr="00E139EC" w:rsidRDefault="00A46E97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9D2AD" w14:textId="77777777" w:rsidR="00A46E97" w:rsidRPr="00E139EC" w:rsidRDefault="00A46E97" w:rsidP="00A46E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>Članak 2.</w:t>
      </w:r>
    </w:p>
    <w:p w14:paraId="59E43259" w14:textId="77777777" w:rsidR="00A46E97" w:rsidRPr="00E139EC" w:rsidRDefault="00A46E97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>Opći uvjeti iz prethodnog članka ove Odluke objaviti će se u ''Službenom vjesniku Varaždinske županije“, na mrežnim stranicama Općine Vinica i</w:t>
      </w:r>
      <w:r>
        <w:rPr>
          <w:rFonts w:ascii="Times New Roman" w:hAnsi="Times New Roman" w:cs="Times New Roman"/>
          <w:sz w:val="24"/>
          <w:szCs w:val="24"/>
        </w:rPr>
        <w:t xml:space="preserve"> na oglasnoj ploči.</w:t>
      </w:r>
    </w:p>
    <w:p w14:paraId="226C6629" w14:textId="77777777" w:rsidR="00A46E97" w:rsidRPr="00E139EC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9806F7" w14:textId="77777777" w:rsidR="00A46E97" w:rsidRDefault="00A46E97" w:rsidP="00A46E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39EC">
        <w:rPr>
          <w:rFonts w:ascii="Times New Roman" w:hAnsi="Times New Roman" w:cs="Times New Roman"/>
          <w:sz w:val="24"/>
          <w:szCs w:val="24"/>
        </w:rPr>
        <w:t>.</w:t>
      </w:r>
    </w:p>
    <w:p w14:paraId="1AB37EE8" w14:textId="77777777" w:rsidR="00A46E97" w:rsidRPr="00E139EC" w:rsidRDefault="00A46E97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>Ova Odluka objaviti će se u ''Službenom vjesniku Varaždinske županije“ i stupa na snagu osmog dana od dana objave.</w:t>
      </w:r>
    </w:p>
    <w:p w14:paraId="73183BA8" w14:textId="77777777" w:rsidR="00A46E97" w:rsidRPr="00E139EC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84D34B" w14:textId="77777777" w:rsidR="00C37710" w:rsidRPr="00C37710" w:rsidRDefault="00C37710" w:rsidP="00C37710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bookmarkStart w:id="3" w:name="_Hlk94855023"/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bookmarkStart w:id="4" w:name="_Hlk104535723"/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  <w:t>PREDSJEDNIK</w:t>
      </w:r>
    </w:p>
    <w:p w14:paraId="70AACA39" w14:textId="77777777" w:rsidR="00C37710" w:rsidRPr="00C37710" w:rsidRDefault="00C37710" w:rsidP="00C37710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  <w:t>Općinskog vijeća Općine Vinica</w:t>
      </w:r>
    </w:p>
    <w:p w14:paraId="631CCEB6" w14:textId="77777777" w:rsidR="00C37710" w:rsidRPr="00C37710" w:rsidRDefault="00C37710" w:rsidP="00C3771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0"/>
          <w:szCs w:val="20"/>
          <w:lang w:eastAsia="hr-HR"/>
        </w:rPr>
      </w:pP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37710">
        <w:rPr>
          <w:rFonts w:ascii="Times New Roman" w:hAnsi="Times New Roman" w:cs="Times New Roman"/>
          <w:bCs/>
          <w:noProof/>
          <w:sz w:val="24"/>
          <w:szCs w:val="24"/>
        </w:rPr>
        <w:tab/>
        <w:t>Predrag Štromar</w:t>
      </w:r>
      <w:bookmarkEnd w:id="3"/>
      <w:bookmarkEnd w:id="4"/>
    </w:p>
    <w:sectPr w:rsidR="00C37710" w:rsidRPr="00C3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E97"/>
    <w:rsid w:val="000B7102"/>
    <w:rsid w:val="0019624F"/>
    <w:rsid w:val="003A5DFF"/>
    <w:rsid w:val="00681679"/>
    <w:rsid w:val="007F5150"/>
    <w:rsid w:val="00A46E97"/>
    <w:rsid w:val="00C37710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BA75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6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6</cp:revision>
  <dcterms:created xsi:type="dcterms:W3CDTF">2022-05-25T08:27:00Z</dcterms:created>
  <dcterms:modified xsi:type="dcterms:W3CDTF">2022-06-08T09:42:00Z</dcterms:modified>
</cp:coreProperties>
</file>