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8E8F9" w14:textId="77777777" w:rsidR="002771DF" w:rsidRPr="00B82926" w:rsidRDefault="002771DF" w:rsidP="002771DF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B82926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5B455A26" wp14:editId="0EA04225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E53A7" w14:textId="77777777" w:rsidR="002771DF" w:rsidRPr="00B82926" w:rsidRDefault="002771DF" w:rsidP="002771DF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097BF42E" w14:textId="77777777" w:rsidR="002771DF" w:rsidRPr="00B82926" w:rsidRDefault="002771DF" w:rsidP="002771DF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73533943" w14:textId="77777777" w:rsidR="002771DF" w:rsidRPr="00B82926" w:rsidRDefault="002771DF" w:rsidP="002771DF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p w14:paraId="5AC8B427" w14:textId="77777777" w:rsidR="002771DF" w:rsidRPr="00B82926" w:rsidRDefault="002771DF" w:rsidP="002771DF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60B41CE6" w14:textId="77777777" w:rsidR="002771DF" w:rsidRPr="00B82926" w:rsidRDefault="002771DF" w:rsidP="002771DF">
      <w:pPr>
        <w:pStyle w:val="Bezproreda"/>
        <w:rPr>
          <w:rFonts w:ascii="Times New Roman" w:hAnsi="Times New Roman"/>
          <w:sz w:val="24"/>
          <w:szCs w:val="24"/>
        </w:rPr>
      </w:pPr>
    </w:p>
    <w:p w14:paraId="78C5907F" w14:textId="77777777" w:rsidR="002771DF" w:rsidRPr="00B82926" w:rsidRDefault="002771DF" w:rsidP="002771DF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024-04/24-01/</w:t>
      </w:r>
    </w:p>
    <w:p w14:paraId="4E455C62" w14:textId="77777777" w:rsidR="002771DF" w:rsidRPr="00B82926" w:rsidRDefault="002771DF" w:rsidP="002771DF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2186-11-24-1</w:t>
      </w:r>
    </w:p>
    <w:p w14:paraId="55F60C5E" w14:textId="77777777" w:rsidR="002771DF" w:rsidRPr="00B82926" w:rsidRDefault="002771DF" w:rsidP="002771DF">
      <w:pPr>
        <w:pStyle w:val="Default"/>
        <w:jc w:val="both"/>
      </w:pPr>
      <w:r w:rsidRPr="00B82926">
        <w:t xml:space="preserve">Vinica, </w:t>
      </w:r>
      <w:r>
        <w:t>20. ožujka 2</w:t>
      </w:r>
      <w:r w:rsidRPr="00B82926">
        <w:t>02</w:t>
      </w:r>
      <w:r>
        <w:t>4</w:t>
      </w:r>
      <w:r w:rsidRPr="00B82926">
        <w:t>. godine</w:t>
      </w:r>
    </w:p>
    <w:p w14:paraId="38FAFBD1" w14:textId="77777777" w:rsidR="00A70F07" w:rsidRPr="00A70F07" w:rsidRDefault="00A70F07" w:rsidP="00A70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61B38" w14:textId="60963C54" w:rsidR="00A70F07" w:rsidRPr="00A70F07" w:rsidRDefault="00A70F07" w:rsidP="002771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70F07">
        <w:rPr>
          <w:rFonts w:ascii="Times New Roman" w:hAnsi="Times New Roman" w:cs="Times New Roman"/>
          <w:sz w:val="24"/>
          <w:szCs w:val="24"/>
        </w:rPr>
        <w:t xml:space="preserve">Na temelju članka 8. stavka 2. Pravilnika o provedbi intervencije 73.13. „Potpora javnoj infrastrukturi u ruralnim područjima“ i  intervencije 74.01. „Potpora za sustave javnog navodnjavanja“ iz Strateškog plana Zajedničke poljoprivredne politike Republike Hrvatske 2023. – 2027. (Narodne novine br.152/2023.) i </w:t>
      </w:r>
      <w:r w:rsidR="002771DF" w:rsidRPr="002771DF">
        <w:rPr>
          <w:rFonts w:ascii="Times New Roman" w:hAnsi="Times New Roman" w:cs="Times New Roman"/>
          <w:sz w:val="24"/>
          <w:szCs w:val="24"/>
        </w:rPr>
        <w:t>članka 30. Statuta Općine Vinica ("Službeni vjesnik Varaždinske županije“ broj 30/20. i 09/21.)</w:t>
      </w:r>
      <w:r w:rsidR="002771DF">
        <w:rPr>
          <w:rFonts w:ascii="Times New Roman" w:hAnsi="Times New Roman" w:cs="Times New Roman"/>
          <w:sz w:val="24"/>
          <w:szCs w:val="24"/>
        </w:rPr>
        <w:t xml:space="preserve">, Općinsko vijeće Općine </w:t>
      </w:r>
      <w:r w:rsidR="002771DF" w:rsidRPr="002771DF">
        <w:rPr>
          <w:rFonts w:ascii="Times New Roman" w:hAnsi="Times New Roman" w:cs="Times New Roman"/>
          <w:sz w:val="24"/>
          <w:szCs w:val="24"/>
        </w:rPr>
        <w:t xml:space="preserve">Vinica </w:t>
      </w:r>
      <w:r w:rsidRPr="002771DF">
        <w:rPr>
          <w:rFonts w:ascii="Times New Roman" w:hAnsi="Times New Roman" w:cs="Times New Roman"/>
          <w:sz w:val="24"/>
          <w:szCs w:val="24"/>
        </w:rPr>
        <w:t>donosi</w:t>
      </w:r>
    </w:p>
    <w:p w14:paraId="1109EEB9" w14:textId="77777777" w:rsidR="00A70F07" w:rsidRPr="00A70F07" w:rsidRDefault="00A70F07" w:rsidP="00A70F0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2CEF667" w14:textId="77777777" w:rsidR="00A70F07" w:rsidRPr="00A70F07" w:rsidRDefault="00A70F07" w:rsidP="00A70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07">
        <w:rPr>
          <w:rFonts w:ascii="Times New Roman" w:hAnsi="Times New Roman" w:cs="Times New Roman"/>
          <w:sz w:val="24"/>
          <w:szCs w:val="24"/>
        </w:rPr>
        <w:t>ODLUKU</w:t>
      </w:r>
    </w:p>
    <w:p w14:paraId="68CFBD0F" w14:textId="77777777" w:rsidR="00A70F07" w:rsidRPr="00A70F07" w:rsidRDefault="00A70F07" w:rsidP="00A70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07">
        <w:rPr>
          <w:rFonts w:ascii="Times New Roman" w:hAnsi="Times New Roman" w:cs="Times New Roman"/>
          <w:sz w:val="24"/>
          <w:szCs w:val="24"/>
        </w:rPr>
        <w:t>O SUGLASNOSTI ZA PROVEDBU ULAGANJA ZA PROJEKT</w:t>
      </w:r>
    </w:p>
    <w:p w14:paraId="5DA2F7E0" w14:textId="3C53961D" w:rsidR="00A70F07" w:rsidRDefault="00A70F07" w:rsidP="00A70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07">
        <w:rPr>
          <w:rFonts w:ascii="Times New Roman" w:hAnsi="Times New Roman" w:cs="Times New Roman"/>
          <w:sz w:val="24"/>
          <w:szCs w:val="24"/>
        </w:rPr>
        <w:t xml:space="preserve">REKONSTRUKCIJA NERAZVRSTANE CESTE NC </w:t>
      </w:r>
      <w:r>
        <w:rPr>
          <w:rFonts w:ascii="Times New Roman" w:hAnsi="Times New Roman" w:cs="Times New Roman"/>
          <w:sz w:val="24"/>
          <w:szCs w:val="24"/>
        </w:rPr>
        <w:t>3003 – MARČAN</w:t>
      </w:r>
    </w:p>
    <w:p w14:paraId="476B6E13" w14:textId="77777777" w:rsidR="00A70F07" w:rsidRPr="00A70F07" w:rsidRDefault="00A70F07" w:rsidP="00A70F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C3AE5" w14:textId="77777777" w:rsidR="00A70F07" w:rsidRDefault="00A70F07" w:rsidP="00A70F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F07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1DEDBCD" w14:textId="29B1642A" w:rsidR="003E19B4" w:rsidRDefault="00A70F07" w:rsidP="002771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70F07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>
        <w:rPr>
          <w:rFonts w:ascii="Times New Roman" w:hAnsi="Times New Roman" w:cs="Times New Roman"/>
          <w:sz w:val="24"/>
          <w:szCs w:val="24"/>
        </w:rPr>
        <w:t>Vinica</w:t>
      </w:r>
      <w:r w:rsidRPr="00A70F07">
        <w:rPr>
          <w:rFonts w:ascii="Times New Roman" w:hAnsi="Times New Roman" w:cs="Times New Roman"/>
          <w:sz w:val="24"/>
          <w:szCs w:val="24"/>
        </w:rPr>
        <w:t xml:space="preserve"> donosi Odluku suglasnosti Za provedbu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F07">
        <w:rPr>
          <w:rFonts w:ascii="Times New Roman" w:hAnsi="Times New Roman" w:cs="Times New Roman"/>
          <w:sz w:val="24"/>
          <w:szCs w:val="24"/>
        </w:rPr>
        <w:t>ulaganja na području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F07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70F07">
        <w:rPr>
          <w:rFonts w:ascii="Times New Roman" w:hAnsi="Times New Roman" w:cs="Times New Roman"/>
          <w:sz w:val="24"/>
          <w:szCs w:val="24"/>
        </w:rPr>
        <w:t xml:space="preserve">ine </w:t>
      </w:r>
      <w:r>
        <w:rPr>
          <w:rFonts w:ascii="Times New Roman" w:hAnsi="Times New Roman" w:cs="Times New Roman"/>
          <w:sz w:val="24"/>
          <w:szCs w:val="24"/>
        </w:rPr>
        <w:t xml:space="preserve">Vinica </w:t>
      </w:r>
      <w:r w:rsidRPr="00A70F07">
        <w:rPr>
          <w:rFonts w:ascii="Times New Roman" w:hAnsi="Times New Roman" w:cs="Times New Roman"/>
          <w:sz w:val="24"/>
          <w:szCs w:val="24"/>
        </w:rPr>
        <w:t>unutar mjere intervencije 73.13. „Potpora javnoj infrastrukturi u ruralnim područjima“ iz Strateškog plana Zajedničke poljoprivredne politike Republike Hrvatske 2023. – 2027. godine za projekt , REKONSTRUKCIJA NERAZVRSTANE CESTE NC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9B4">
        <w:rPr>
          <w:rFonts w:ascii="Times New Roman" w:hAnsi="Times New Roman" w:cs="Times New Roman"/>
          <w:sz w:val="24"/>
          <w:szCs w:val="24"/>
        </w:rPr>
        <w:t>3003 – MARČAN</w:t>
      </w:r>
    </w:p>
    <w:p w14:paraId="128B4036" w14:textId="77777777" w:rsidR="003E19B4" w:rsidRDefault="003E19B4" w:rsidP="00A70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5CDE9F" w14:textId="155C573B" w:rsidR="00A70F07" w:rsidRDefault="00A70F07" w:rsidP="003E19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9B4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4D57C10" w14:textId="0BA57E69" w:rsidR="00A70F07" w:rsidRPr="00A70F07" w:rsidRDefault="00A70F07" w:rsidP="002771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F07">
        <w:rPr>
          <w:rFonts w:ascii="Times New Roman" w:hAnsi="Times New Roman" w:cs="Times New Roman"/>
          <w:sz w:val="24"/>
          <w:szCs w:val="24"/>
        </w:rPr>
        <w:t xml:space="preserve">Sastavni dio ove Odluke je </w:t>
      </w:r>
      <w:r w:rsidR="003E19B4">
        <w:rPr>
          <w:rFonts w:ascii="Times New Roman" w:hAnsi="Times New Roman" w:cs="Times New Roman"/>
          <w:sz w:val="24"/>
          <w:szCs w:val="24"/>
        </w:rPr>
        <w:t>Prilog 6_Op</w:t>
      </w:r>
      <w:r w:rsidRPr="00A70F07">
        <w:rPr>
          <w:rFonts w:ascii="Times New Roman" w:hAnsi="Times New Roman" w:cs="Times New Roman"/>
          <w:sz w:val="24"/>
          <w:szCs w:val="24"/>
        </w:rPr>
        <w:t>isa projekta/operacije REKONSTRUKCIJA</w:t>
      </w:r>
    </w:p>
    <w:p w14:paraId="3BADB5CF" w14:textId="21A6969C" w:rsidR="003E19B4" w:rsidRDefault="00A70F07" w:rsidP="00A70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F07">
        <w:rPr>
          <w:rFonts w:ascii="Times New Roman" w:hAnsi="Times New Roman" w:cs="Times New Roman"/>
          <w:sz w:val="24"/>
          <w:szCs w:val="24"/>
        </w:rPr>
        <w:t xml:space="preserve">NERAZVRSTANE CESTE NC </w:t>
      </w:r>
      <w:r w:rsidR="003E19B4">
        <w:rPr>
          <w:rFonts w:ascii="Times New Roman" w:hAnsi="Times New Roman" w:cs="Times New Roman"/>
          <w:sz w:val="24"/>
          <w:szCs w:val="24"/>
        </w:rPr>
        <w:t>3003 – MARČAN</w:t>
      </w:r>
    </w:p>
    <w:p w14:paraId="26F1537C" w14:textId="77777777" w:rsidR="003E19B4" w:rsidRDefault="003E19B4" w:rsidP="00A70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DF8071" w14:textId="701DCCC9" w:rsidR="00A70F07" w:rsidRDefault="003E19B4" w:rsidP="003E19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A70F07" w:rsidRPr="003E19B4">
        <w:rPr>
          <w:rFonts w:ascii="Times New Roman" w:hAnsi="Times New Roman" w:cs="Times New Roman"/>
          <w:b/>
          <w:bCs/>
          <w:sz w:val="24"/>
          <w:szCs w:val="24"/>
        </w:rPr>
        <w:t>lanak 3.</w:t>
      </w:r>
    </w:p>
    <w:p w14:paraId="1F483712" w14:textId="3DF76216" w:rsidR="00A70F07" w:rsidRPr="00A70F07" w:rsidRDefault="00A70F07" w:rsidP="002771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F07">
        <w:rPr>
          <w:rFonts w:ascii="Times New Roman" w:hAnsi="Times New Roman" w:cs="Times New Roman"/>
          <w:sz w:val="24"/>
          <w:szCs w:val="24"/>
        </w:rPr>
        <w:t>Ova Odluka stupa na snagu s danom dono</w:t>
      </w:r>
      <w:r w:rsidR="003E19B4">
        <w:rPr>
          <w:rFonts w:ascii="Times New Roman" w:hAnsi="Times New Roman" w:cs="Times New Roman"/>
          <w:sz w:val="24"/>
          <w:szCs w:val="24"/>
        </w:rPr>
        <w:t>š</w:t>
      </w:r>
      <w:r w:rsidRPr="00A70F07">
        <w:rPr>
          <w:rFonts w:ascii="Times New Roman" w:hAnsi="Times New Roman" w:cs="Times New Roman"/>
          <w:sz w:val="24"/>
          <w:szCs w:val="24"/>
        </w:rPr>
        <w:t>enja, a objaviti će se u</w:t>
      </w:r>
      <w:r w:rsidR="003E19B4">
        <w:rPr>
          <w:rFonts w:ascii="Times New Roman" w:hAnsi="Times New Roman" w:cs="Times New Roman"/>
          <w:sz w:val="24"/>
          <w:szCs w:val="24"/>
        </w:rPr>
        <w:t xml:space="preserve"> „</w:t>
      </w:r>
      <w:r w:rsidRPr="00A70F07">
        <w:rPr>
          <w:rFonts w:ascii="Times New Roman" w:hAnsi="Times New Roman" w:cs="Times New Roman"/>
          <w:sz w:val="24"/>
          <w:szCs w:val="24"/>
        </w:rPr>
        <w:t>Službenom</w:t>
      </w:r>
      <w:r w:rsidR="003E19B4">
        <w:rPr>
          <w:rFonts w:ascii="Times New Roman" w:hAnsi="Times New Roman" w:cs="Times New Roman"/>
          <w:sz w:val="24"/>
          <w:szCs w:val="24"/>
        </w:rPr>
        <w:t xml:space="preserve"> </w:t>
      </w:r>
      <w:r w:rsidRPr="00A70F07">
        <w:rPr>
          <w:rFonts w:ascii="Times New Roman" w:hAnsi="Times New Roman" w:cs="Times New Roman"/>
          <w:sz w:val="24"/>
          <w:szCs w:val="24"/>
        </w:rPr>
        <w:t xml:space="preserve">glasniku </w:t>
      </w:r>
      <w:r w:rsidR="003E19B4">
        <w:rPr>
          <w:rFonts w:ascii="Times New Roman" w:hAnsi="Times New Roman" w:cs="Times New Roman"/>
          <w:sz w:val="24"/>
          <w:szCs w:val="24"/>
        </w:rPr>
        <w:t>Varaždinske</w:t>
      </w:r>
      <w:r w:rsidRPr="00A70F07">
        <w:rPr>
          <w:rFonts w:ascii="Times New Roman" w:hAnsi="Times New Roman" w:cs="Times New Roman"/>
          <w:sz w:val="24"/>
          <w:szCs w:val="24"/>
        </w:rPr>
        <w:t xml:space="preserve"> županije</w:t>
      </w:r>
      <w:r w:rsidR="003E19B4">
        <w:rPr>
          <w:rFonts w:ascii="Times New Roman" w:hAnsi="Times New Roman" w:cs="Times New Roman"/>
          <w:sz w:val="24"/>
          <w:szCs w:val="24"/>
        </w:rPr>
        <w:t>“.</w:t>
      </w:r>
    </w:p>
    <w:p w14:paraId="3C9731A4" w14:textId="77777777" w:rsidR="003E19B4" w:rsidRDefault="003E19B4" w:rsidP="00A70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7A184D" w14:textId="77777777" w:rsidR="002771DF" w:rsidRPr="00B82926" w:rsidRDefault="002771DF" w:rsidP="002771DF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2" w:name="_Hlk94855023"/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bookmarkStart w:id="3" w:name="_Hlk104535723"/>
      <w:r w:rsidRPr="00B82926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3D033284" w14:textId="77777777" w:rsidR="002771DF" w:rsidRPr="00B82926" w:rsidRDefault="002771DF" w:rsidP="002771DF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3EB5C50D" w14:textId="77777777" w:rsidR="002771DF" w:rsidRPr="00B82926" w:rsidRDefault="002771DF" w:rsidP="002771DF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 xml:space="preserve">Predrag </w:t>
      </w:r>
      <w:proofErr w:type="spellStart"/>
      <w:r w:rsidRPr="00B82926">
        <w:rPr>
          <w:rFonts w:ascii="Times New Roman" w:hAnsi="Times New Roman"/>
          <w:b/>
          <w:sz w:val="24"/>
          <w:szCs w:val="24"/>
        </w:rPr>
        <w:t>Štromar</w:t>
      </w:r>
      <w:bookmarkEnd w:id="3"/>
      <w:proofErr w:type="spellEnd"/>
    </w:p>
    <w:bookmarkEnd w:id="2"/>
    <w:p w14:paraId="0AD5C525" w14:textId="45AE6589" w:rsidR="00A70F07" w:rsidRPr="003E19B4" w:rsidRDefault="00A70F07" w:rsidP="002771D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70F07" w:rsidRPr="003E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07"/>
    <w:rsid w:val="002771DF"/>
    <w:rsid w:val="003E19B4"/>
    <w:rsid w:val="004065D8"/>
    <w:rsid w:val="005143D0"/>
    <w:rsid w:val="006A7BB2"/>
    <w:rsid w:val="006C0A12"/>
    <w:rsid w:val="00717372"/>
    <w:rsid w:val="00A70F07"/>
    <w:rsid w:val="00B9221F"/>
    <w:rsid w:val="00C1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A743"/>
  <w15:chartTrackingRefBased/>
  <w15:docId w15:val="{9BF305C3-7DDC-401A-8569-61D1505F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7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7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0F0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0F0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0F0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0F0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0F0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0F0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7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7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7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70F0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70F0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70F0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0F0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70F0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771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Bezproreda">
    <w:name w:val="No Spacing"/>
    <w:uiPriority w:val="1"/>
    <w:qFormat/>
    <w:rsid w:val="002771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Đurin</dc:creator>
  <cp:keywords/>
  <dc:description/>
  <cp:lastModifiedBy>Lenovo</cp:lastModifiedBy>
  <cp:revision>2</cp:revision>
  <dcterms:created xsi:type="dcterms:W3CDTF">2024-03-16T08:45:00Z</dcterms:created>
  <dcterms:modified xsi:type="dcterms:W3CDTF">2024-03-16T08:45:00Z</dcterms:modified>
</cp:coreProperties>
</file>