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FCE5" w14:textId="77777777" w:rsidR="00954C8B" w:rsidRDefault="00954C8B" w:rsidP="00954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IV:</w:t>
      </w:r>
    </w:p>
    <w:p w14:paraId="1A85A952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77777777" w:rsidR="00954C8B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5662A91A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E35130">
        <w:rPr>
          <w:rFonts w:ascii="Times New Roman" w:hAnsi="Times New Roman" w:cs="Times New Roman"/>
          <w:sz w:val="24"/>
          <w:szCs w:val="24"/>
        </w:rPr>
        <w:t>uslugu</w:t>
      </w:r>
    </w:p>
    <w:p w14:paraId="518017DB" w14:textId="77777777" w:rsidR="000F1BEE" w:rsidRDefault="000F1BEE" w:rsidP="004F64CE">
      <w:pPr>
        <w:jc w:val="both"/>
        <w:rPr>
          <w:b/>
          <w:bCs/>
          <w:sz w:val="24"/>
          <w:szCs w:val="24"/>
        </w:rPr>
      </w:pPr>
      <w:r w:rsidRPr="00EC7B57">
        <w:rPr>
          <w:b/>
          <w:bCs/>
          <w:sz w:val="24"/>
          <w:szCs w:val="24"/>
        </w:rPr>
        <w:t>IZRADA IZMJENE GLAVNOG PROJEKTA VIŠENAMJENSKE (JAVNE I POSLOVNE) GRAĐEVINE: “KURIJA PATAČIĆ – REKONSTRUKCIJA, SANACIJA I PRENAMJENA  U VIŠENAMJENSKU (JAVNU I POSLOVNU) ZGRADU” U ZGRADU TURISTIČKE NAMJENE: KURIJA PATAČIĆ -</w:t>
      </w:r>
      <w:r w:rsidRPr="00EC7B57">
        <w:rPr>
          <w:b/>
          <w:bCs/>
          <w:color w:val="FF0000"/>
        </w:rPr>
        <w:t xml:space="preserve"> </w:t>
      </w:r>
      <w:r w:rsidRPr="00EC7B57">
        <w:rPr>
          <w:b/>
          <w:bCs/>
          <w:sz w:val="24"/>
          <w:szCs w:val="24"/>
        </w:rPr>
        <w:t>REKONSTRUKCIJA, SANACIJA I PRENAMJENA  U ZGRADU TURISTIČKE NAMJENE</w:t>
      </w:r>
    </w:p>
    <w:p w14:paraId="7C28FFB3" w14:textId="179BDD28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0F1BEE" w:rsidRPr="00B34800">
        <w:rPr>
          <w:rFonts w:ascii="Times New Roman" w:hAnsi="Times New Roman" w:cs="Times New Roman"/>
          <w:b/>
          <w:bCs/>
          <w:sz w:val="24"/>
          <w:szCs w:val="24"/>
        </w:rPr>
        <w:t>JeN-50/24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320C4D53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osam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05CB7231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4F64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D4B5E"/>
    <w:rsid w:val="000F1BEE"/>
    <w:rsid w:val="004F64CE"/>
    <w:rsid w:val="007A3131"/>
    <w:rsid w:val="00954C8B"/>
    <w:rsid w:val="00D12E3E"/>
    <w:rsid w:val="00E35130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6</cp:revision>
  <dcterms:created xsi:type="dcterms:W3CDTF">2023-07-13T12:24:00Z</dcterms:created>
  <dcterms:modified xsi:type="dcterms:W3CDTF">2024-03-28T09:23:00Z</dcterms:modified>
</cp:coreProperties>
</file>