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B235" w14:textId="5728B8DB" w:rsidR="008643EB" w:rsidRPr="000C42F9" w:rsidRDefault="008643EB" w:rsidP="000C42F9">
      <w:pPr>
        <w:pStyle w:val="Bezproreda"/>
        <w:rPr>
          <w:rFonts w:cs="Times New Roman"/>
          <w:noProof/>
          <w:spacing w:val="1"/>
          <w:lang w:val="hr-HR"/>
        </w:rPr>
      </w:pPr>
      <w:r w:rsidRPr="000C42F9">
        <w:rPr>
          <w:rFonts w:cs="Times New Roman"/>
          <w:noProof/>
          <w:lang w:val="hr-HR"/>
        </w:rPr>
        <w:t>Na</w:t>
      </w:r>
      <w:r w:rsidRPr="000C42F9">
        <w:rPr>
          <w:rFonts w:cs="Times New Roman"/>
          <w:noProof/>
          <w:spacing w:val="8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temelju</w:t>
      </w:r>
      <w:r w:rsidR="00257507" w:rsidRPr="000C42F9">
        <w:rPr>
          <w:rFonts w:cs="Times New Roman"/>
          <w:noProof/>
          <w:lang w:val="hr-HR"/>
        </w:rPr>
        <w:t xml:space="preserve"> članka</w:t>
      </w:r>
      <w:r w:rsidR="00257507" w:rsidRPr="000C42F9">
        <w:rPr>
          <w:rFonts w:cs="Times New Roman"/>
          <w:noProof/>
          <w:spacing w:val="22"/>
          <w:lang w:val="hr-HR"/>
        </w:rPr>
        <w:t xml:space="preserve"> </w:t>
      </w:r>
      <w:r w:rsidR="00257507" w:rsidRPr="000C42F9">
        <w:rPr>
          <w:rFonts w:cs="Times New Roman"/>
          <w:noProof/>
          <w:lang w:val="hr-HR"/>
        </w:rPr>
        <w:t>54.</w:t>
      </w:r>
      <w:r w:rsidR="00257507" w:rsidRPr="000C42F9">
        <w:rPr>
          <w:rFonts w:cs="Times New Roman"/>
          <w:noProof/>
          <w:spacing w:val="24"/>
          <w:lang w:val="hr-HR"/>
        </w:rPr>
        <w:t xml:space="preserve"> </w:t>
      </w:r>
      <w:r w:rsidR="00257507" w:rsidRPr="000C42F9">
        <w:rPr>
          <w:rFonts w:cs="Times New Roman"/>
          <w:noProof/>
          <w:spacing w:val="-1"/>
          <w:lang w:val="hr-HR"/>
        </w:rPr>
        <w:t>Zakona</w:t>
      </w:r>
      <w:r w:rsidR="00257507" w:rsidRPr="000C42F9">
        <w:rPr>
          <w:rFonts w:cs="Times New Roman"/>
          <w:noProof/>
          <w:spacing w:val="23"/>
          <w:lang w:val="hr-HR"/>
        </w:rPr>
        <w:t xml:space="preserve"> </w:t>
      </w:r>
      <w:r w:rsidR="00257507" w:rsidRPr="000C42F9">
        <w:rPr>
          <w:rFonts w:cs="Times New Roman"/>
          <w:noProof/>
          <w:lang w:val="hr-HR"/>
        </w:rPr>
        <w:t>o</w:t>
      </w:r>
      <w:r w:rsidR="00257507" w:rsidRPr="000C42F9">
        <w:rPr>
          <w:rFonts w:cs="Times New Roman"/>
          <w:noProof/>
          <w:spacing w:val="21"/>
          <w:lang w:val="hr-HR"/>
        </w:rPr>
        <w:t xml:space="preserve"> </w:t>
      </w:r>
      <w:r w:rsidR="00257507" w:rsidRPr="000C42F9">
        <w:rPr>
          <w:rFonts w:cs="Times New Roman"/>
          <w:noProof/>
          <w:lang w:val="hr-HR"/>
        </w:rPr>
        <w:t>ustanovama</w:t>
      </w:r>
      <w:r w:rsidR="00257507" w:rsidRPr="000C42F9">
        <w:rPr>
          <w:rFonts w:cs="Times New Roman"/>
          <w:noProof/>
          <w:spacing w:val="21"/>
          <w:lang w:val="hr-HR"/>
        </w:rPr>
        <w:t xml:space="preserve"> </w:t>
      </w:r>
      <w:r w:rsidR="00257507" w:rsidRPr="000C42F9">
        <w:rPr>
          <w:rFonts w:cs="Times New Roman"/>
          <w:noProof/>
          <w:lang w:val="hr-HR"/>
        </w:rPr>
        <w:t>(Narodne</w:t>
      </w:r>
      <w:r w:rsidR="00257507" w:rsidRPr="000C42F9">
        <w:rPr>
          <w:rFonts w:cs="Times New Roman"/>
          <w:noProof/>
          <w:spacing w:val="20"/>
          <w:lang w:val="hr-HR"/>
        </w:rPr>
        <w:t xml:space="preserve"> </w:t>
      </w:r>
      <w:r w:rsidR="00257507" w:rsidRPr="000C42F9">
        <w:rPr>
          <w:rFonts w:cs="Times New Roman"/>
          <w:noProof/>
          <w:spacing w:val="1"/>
          <w:lang w:val="hr-HR"/>
        </w:rPr>
        <w:t>novine</w:t>
      </w:r>
      <w:r w:rsidR="00257507" w:rsidRPr="000C42F9">
        <w:rPr>
          <w:rFonts w:cs="Times New Roman"/>
          <w:noProof/>
          <w:spacing w:val="20"/>
          <w:lang w:val="hr-HR"/>
        </w:rPr>
        <w:t xml:space="preserve"> </w:t>
      </w:r>
      <w:r w:rsidR="00257507" w:rsidRPr="000C42F9">
        <w:rPr>
          <w:rFonts w:cs="Times New Roman"/>
          <w:noProof/>
          <w:lang w:val="hr-HR"/>
        </w:rPr>
        <w:t>br.</w:t>
      </w:r>
      <w:r w:rsidR="00257507" w:rsidRPr="000C42F9">
        <w:rPr>
          <w:rFonts w:cs="Times New Roman"/>
          <w:noProof/>
          <w:spacing w:val="21"/>
          <w:lang w:val="hr-HR"/>
        </w:rPr>
        <w:t xml:space="preserve"> </w:t>
      </w:r>
      <w:r w:rsidR="00257507" w:rsidRPr="000C42F9">
        <w:rPr>
          <w:rFonts w:cs="Times New Roman"/>
          <w:noProof/>
          <w:lang w:val="hr-HR"/>
        </w:rPr>
        <w:t>76/93,</w:t>
      </w:r>
      <w:r w:rsidR="00257507" w:rsidRPr="000C42F9">
        <w:rPr>
          <w:rFonts w:cs="Times New Roman"/>
          <w:noProof/>
          <w:spacing w:val="22"/>
          <w:lang w:val="hr-HR"/>
        </w:rPr>
        <w:t xml:space="preserve"> </w:t>
      </w:r>
      <w:r w:rsidR="00257507" w:rsidRPr="000C42F9">
        <w:rPr>
          <w:rFonts w:cs="Times New Roman"/>
          <w:noProof/>
          <w:lang w:val="hr-HR"/>
        </w:rPr>
        <w:t>29/97, 47/99</w:t>
      </w:r>
      <w:r w:rsidR="00257507" w:rsidRPr="000C42F9">
        <w:rPr>
          <w:rFonts w:cs="Times New Roman"/>
          <w:noProof/>
          <w:spacing w:val="48"/>
          <w:lang w:val="hr-HR"/>
        </w:rPr>
        <w:t xml:space="preserve">, </w:t>
      </w:r>
      <w:r w:rsidR="00257507" w:rsidRPr="000C42F9">
        <w:rPr>
          <w:rFonts w:cs="Times New Roman"/>
          <w:noProof/>
          <w:lang w:val="hr-HR"/>
        </w:rPr>
        <w:t xml:space="preserve">35/08, 127/19 i 151/22) i </w:t>
      </w:r>
      <w:r w:rsidRPr="000C42F9">
        <w:rPr>
          <w:rFonts w:cs="Times New Roman"/>
          <w:noProof/>
          <w:lang w:val="hr-HR"/>
        </w:rPr>
        <w:t>članka</w:t>
      </w:r>
      <w:r w:rsidRPr="000C42F9">
        <w:rPr>
          <w:rFonts w:cs="Times New Roman"/>
          <w:noProof/>
          <w:spacing w:val="8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41.</w:t>
      </w:r>
      <w:r w:rsidR="00F94060" w:rsidRPr="000C42F9">
        <w:rPr>
          <w:rFonts w:cs="Times New Roman"/>
          <w:noProof/>
          <w:lang w:val="hr-HR"/>
        </w:rPr>
        <w:t xml:space="preserve"> i 57.</w:t>
      </w:r>
      <w:r w:rsidRPr="000C42F9">
        <w:rPr>
          <w:rFonts w:cs="Times New Roman"/>
          <w:noProof/>
          <w:spacing w:val="12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Zakona</w:t>
      </w:r>
      <w:r w:rsidRPr="000C42F9">
        <w:rPr>
          <w:rFonts w:cs="Times New Roman"/>
          <w:noProof/>
          <w:spacing w:val="9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o</w:t>
      </w:r>
      <w:r w:rsidRPr="000C42F9">
        <w:rPr>
          <w:rFonts w:cs="Times New Roman"/>
          <w:noProof/>
          <w:spacing w:val="9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predškolskom</w:t>
      </w:r>
      <w:r w:rsidRPr="000C42F9">
        <w:rPr>
          <w:rFonts w:cs="Times New Roman"/>
          <w:noProof/>
          <w:spacing w:val="10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odgoju</w:t>
      </w:r>
      <w:r w:rsidRPr="000C42F9">
        <w:rPr>
          <w:rFonts w:cs="Times New Roman"/>
          <w:noProof/>
          <w:spacing w:val="10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i</w:t>
      </w:r>
      <w:r w:rsidRPr="000C42F9">
        <w:rPr>
          <w:rFonts w:cs="Times New Roman"/>
          <w:noProof/>
          <w:spacing w:val="14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obrazovanju</w:t>
      </w:r>
      <w:r w:rsidRPr="000C42F9">
        <w:rPr>
          <w:rFonts w:cs="Times New Roman"/>
          <w:noProof/>
          <w:spacing w:val="11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(Narodne</w:t>
      </w:r>
      <w:r w:rsidRPr="000C42F9">
        <w:rPr>
          <w:rFonts w:cs="Times New Roman"/>
          <w:noProof/>
          <w:spacing w:val="8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novine br.</w:t>
      </w:r>
      <w:r w:rsidRPr="000C42F9">
        <w:rPr>
          <w:rFonts w:cs="Times New Roman"/>
          <w:noProof/>
          <w:spacing w:val="21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10/97,</w:t>
      </w:r>
      <w:r w:rsidRPr="000C42F9">
        <w:rPr>
          <w:rFonts w:cs="Times New Roman"/>
          <w:noProof/>
          <w:spacing w:val="21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107/07</w:t>
      </w:r>
      <w:r w:rsidR="00257507" w:rsidRPr="000C42F9">
        <w:rPr>
          <w:rFonts w:cs="Times New Roman"/>
          <w:noProof/>
          <w:lang w:val="hr-HR"/>
        </w:rPr>
        <w:t>,</w:t>
      </w:r>
      <w:r w:rsidRPr="000C42F9">
        <w:rPr>
          <w:rFonts w:cs="Times New Roman"/>
          <w:noProof/>
          <w:spacing w:val="22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94/13</w:t>
      </w:r>
      <w:r w:rsidR="00257507" w:rsidRPr="000C42F9">
        <w:rPr>
          <w:rFonts w:cs="Times New Roman"/>
          <w:noProof/>
          <w:lang w:val="hr-HR"/>
        </w:rPr>
        <w:t>, 98/19 i 57/22</w:t>
      </w:r>
      <w:r w:rsidRPr="000C42F9">
        <w:rPr>
          <w:rFonts w:cs="Times New Roman"/>
          <w:noProof/>
          <w:lang w:val="hr-HR"/>
        </w:rPr>
        <w:t>),</w:t>
      </w:r>
      <w:r w:rsidRPr="000C42F9">
        <w:rPr>
          <w:rFonts w:cs="Times New Roman"/>
          <w:noProof/>
          <w:spacing w:val="48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Upravno</w:t>
      </w:r>
      <w:r w:rsidRPr="000C42F9">
        <w:rPr>
          <w:rFonts w:cs="Times New Roman"/>
          <w:noProof/>
          <w:spacing w:val="48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vijeće</w:t>
      </w:r>
      <w:r w:rsidRPr="000C42F9">
        <w:rPr>
          <w:rFonts w:cs="Times New Roman"/>
          <w:noProof/>
          <w:spacing w:val="47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Dječjeg</w:t>
      </w:r>
      <w:r w:rsidRPr="000C42F9">
        <w:rPr>
          <w:rFonts w:cs="Times New Roman"/>
          <w:noProof/>
          <w:spacing w:val="45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vrtića</w:t>
      </w:r>
      <w:r w:rsidRPr="000C42F9">
        <w:rPr>
          <w:rFonts w:cs="Times New Roman"/>
          <w:noProof/>
          <w:spacing w:val="49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Vinica,</w:t>
      </w:r>
      <w:r w:rsidRPr="000C42F9">
        <w:rPr>
          <w:rFonts w:cs="Times New Roman"/>
          <w:noProof/>
          <w:spacing w:val="48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uz</w:t>
      </w:r>
      <w:r w:rsidRPr="000C42F9">
        <w:rPr>
          <w:rFonts w:cs="Times New Roman"/>
          <w:noProof/>
          <w:spacing w:val="49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prethodnu</w:t>
      </w:r>
      <w:r w:rsidRPr="000C42F9">
        <w:rPr>
          <w:rFonts w:cs="Times New Roman"/>
          <w:noProof/>
          <w:spacing w:val="48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suglasnost</w:t>
      </w:r>
      <w:r w:rsidRPr="000C42F9">
        <w:rPr>
          <w:rFonts w:cs="Times New Roman"/>
          <w:noProof/>
          <w:spacing w:val="49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Osniva</w:t>
      </w:r>
      <w:r w:rsidRPr="000C42F9">
        <w:rPr>
          <w:rFonts w:cs="Times New Roman"/>
          <w:noProof/>
          <w:spacing w:val="-1"/>
          <w:lang w:val="hr-HR"/>
        </w:rPr>
        <w:t>ča</w:t>
      </w:r>
      <w:r w:rsidR="00030E60" w:rsidRPr="000C42F9">
        <w:rPr>
          <w:rFonts w:cs="Times New Roman"/>
          <w:noProof/>
          <w:spacing w:val="-1"/>
          <w:lang w:val="hr-HR"/>
        </w:rPr>
        <w:t xml:space="preserve"> - Općinskog vijeća </w:t>
      </w:r>
      <w:r w:rsidRPr="000C42F9">
        <w:rPr>
          <w:rFonts w:cs="Times New Roman"/>
          <w:noProof/>
          <w:lang w:val="hr-HR"/>
        </w:rPr>
        <w:t>Općine Vinica</w:t>
      </w:r>
      <w:r w:rsidRPr="000C42F9">
        <w:rPr>
          <w:rFonts w:cs="Times New Roman"/>
          <w:noProof/>
          <w:spacing w:val="64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od</w:t>
      </w:r>
      <w:r w:rsidR="00AF08EC">
        <w:rPr>
          <w:rFonts w:cs="Times New Roman"/>
          <w:noProof/>
          <w:lang w:val="hr-HR"/>
        </w:rPr>
        <w:t xml:space="preserve"> ________</w:t>
      </w:r>
      <w:r w:rsidRPr="000C42F9">
        <w:rPr>
          <w:rFonts w:cs="Times New Roman"/>
          <w:noProof/>
          <w:lang w:val="hr-HR"/>
        </w:rPr>
        <w:t xml:space="preserve"> godine, </w:t>
      </w:r>
      <w:r w:rsidR="00030E60" w:rsidRPr="000C42F9">
        <w:rPr>
          <w:rFonts w:cs="Times New Roman"/>
          <w:noProof/>
          <w:lang w:val="hr-HR"/>
        </w:rPr>
        <w:t>KLASA</w:t>
      </w:r>
      <w:r w:rsidRPr="000C42F9">
        <w:rPr>
          <w:rFonts w:cs="Times New Roman"/>
          <w:noProof/>
          <w:lang w:val="hr-HR"/>
        </w:rPr>
        <w:t>:</w:t>
      </w:r>
      <w:r w:rsidR="00030E60" w:rsidRPr="000C42F9">
        <w:rPr>
          <w:rFonts w:cs="Times New Roman"/>
          <w:noProof/>
          <w:lang w:val="hr-HR"/>
        </w:rPr>
        <w:t xml:space="preserve"> </w:t>
      </w:r>
      <w:r w:rsidR="00257507" w:rsidRPr="000C42F9">
        <w:rPr>
          <w:rFonts w:cs="Times New Roman"/>
          <w:noProof/>
          <w:lang w:val="hr-HR"/>
        </w:rPr>
        <w:t>______________________</w:t>
      </w:r>
      <w:r w:rsidRPr="000C42F9">
        <w:rPr>
          <w:rFonts w:cs="Times New Roman"/>
          <w:noProof/>
          <w:spacing w:val="191"/>
          <w:lang w:val="hr-HR"/>
        </w:rPr>
        <w:t>,</w:t>
      </w:r>
      <w:r w:rsidRPr="000C42F9">
        <w:rPr>
          <w:rFonts w:cs="Times New Roman"/>
          <w:noProof/>
          <w:lang w:val="hr-HR"/>
        </w:rPr>
        <w:t>URBROJ:</w:t>
      </w:r>
      <w:r w:rsidR="00257507" w:rsidRPr="000C42F9">
        <w:rPr>
          <w:rFonts w:cs="Times New Roman"/>
          <w:noProof/>
          <w:lang w:val="hr-HR"/>
        </w:rPr>
        <w:t xml:space="preserve"> ________________________</w:t>
      </w:r>
      <w:r w:rsidR="005700EB" w:rsidRPr="000C42F9">
        <w:rPr>
          <w:rFonts w:cs="Times New Roman"/>
          <w:noProof/>
          <w:spacing w:val="1"/>
          <w:lang w:val="hr-HR"/>
        </w:rPr>
        <w:t xml:space="preserve">, </w:t>
      </w:r>
      <w:r w:rsidRPr="000C42F9">
        <w:rPr>
          <w:rFonts w:cs="Times New Roman"/>
          <w:noProof/>
          <w:lang w:val="hr-HR"/>
        </w:rPr>
        <w:t>na</w:t>
      </w:r>
      <w:r w:rsidRPr="000C42F9">
        <w:rPr>
          <w:rFonts w:cs="Times New Roman"/>
          <w:noProof/>
          <w:spacing w:val="-1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sjednici</w:t>
      </w:r>
      <w:r w:rsidRPr="000C42F9">
        <w:rPr>
          <w:rFonts w:cs="Times New Roman"/>
          <w:noProof/>
          <w:spacing w:val="3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održanoj</w:t>
      </w:r>
      <w:r w:rsidRPr="000C42F9">
        <w:rPr>
          <w:rFonts w:cs="Times New Roman"/>
          <w:noProof/>
          <w:spacing w:val="2"/>
          <w:lang w:val="hr-HR"/>
        </w:rPr>
        <w:t xml:space="preserve"> </w:t>
      </w:r>
      <w:r w:rsidR="00232890" w:rsidRPr="000C42F9">
        <w:rPr>
          <w:rFonts w:cs="Times New Roman"/>
          <w:noProof/>
          <w:lang w:val="hr-HR"/>
        </w:rPr>
        <w:t xml:space="preserve"> dana </w:t>
      </w:r>
      <w:r w:rsidR="00257507" w:rsidRPr="000C42F9">
        <w:rPr>
          <w:rFonts w:cs="Times New Roman"/>
          <w:noProof/>
          <w:lang w:val="hr-HR"/>
        </w:rPr>
        <w:t xml:space="preserve"> ___________________</w:t>
      </w:r>
      <w:r w:rsidR="00030E60" w:rsidRPr="000C42F9">
        <w:rPr>
          <w:rFonts w:cs="Times New Roman"/>
          <w:noProof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>202</w:t>
      </w:r>
      <w:r w:rsidR="00257507" w:rsidRPr="000C42F9">
        <w:rPr>
          <w:rFonts w:cs="Times New Roman"/>
          <w:noProof/>
          <w:lang w:val="hr-HR"/>
        </w:rPr>
        <w:t>3</w:t>
      </w:r>
      <w:r w:rsidRPr="000C42F9">
        <w:rPr>
          <w:rFonts w:cs="Times New Roman"/>
          <w:noProof/>
          <w:lang w:val="hr-HR"/>
        </w:rPr>
        <w:t>. godine</w:t>
      </w:r>
      <w:r w:rsidRPr="000C42F9">
        <w:rPr>
          <w:rFonts w:cs="Times New Roman"/>
          <w:noProof/>
          <w:spacing w:val="-1"/>
          <w:lang w:val="hr-HR"/>
        </w:rPr>
        <w:t xml:space="preserve"> </w:t>
      </w:r>
      <w:r w:rsidRPr="000C42F9">
        <w:rPr>
          <w:rFonts w:cs="Times New Roman"/>
          <w:noProof/>
          <w:lang w:val="hr-HR"/>
        </w:rPr>
        <w:t xml:space="preserve">donijelo </w:t>
      </w:r>
      <w:r w:rsidRPr="000C42F9">
        <w:rPr>
          <w:rFonts w:cs="Times New Roman"/>
          <w:noProof/>
          <w:spacing w:val="1"/>
          <w:lang w:val="hr-HR"/>
        </w:rPr>
        <w:t xml:space="preserve">je </w:t>
      </w:r>
    </w:p>
    <w:p w14:paraId="32CC5B3E" w14:textId="77777777" w:rsidR="00587B00" w:rsidRPr="000C42F9" w:rsidRDefault="00587B00" w:rsidP="000C42F9">
      <w:pPr>
        <w:spacing w:before="0" w:after="0" w:line="240" w:lineRule="auto"/>
        <w:rPr>
          <w:rFonts w:cs="Times New Roman"/>
          <w:noProof/>
          <w:color w:val="000000"/>
          <w:spacing w:val="1"/>
          <w:lang w:val="hr-HR"/>
        </w:rPr>
      </w:pPr>
    </w:p>
    <w:p w14:paraId="64D53802" w14:textId="77777777" w:rsidR="00257507" w:rsidRPr="000C42F9" w:rsidRDefault="00257507" w:rsidP="000C42F9">
      <w:pPr>
        <w:spacing w:before="0" w:after="0" w:line="240" w:lineRule="auto"/>
        <w:jc w:val="center"/>
        <w:rPr>
          <w:noProof/>
          <w:color w:val="000000"/>
          <w:spacing w:val="1"/>
          <w:sz w:val="24"/>
          <w:lang w:val="hr-HR"/>
        </w:rPr>
      </w:pPr>
    </w:p>
    <w:p w14:paraId="62D28070" w14:textId="77777777" w:rsidR="008643EB" w:rsidRPr="00C9280B" w:rsidRDefault="008643EB" w:rsidP="000C42F9">
      <w:pPr>
        <w:spacing w:before="0" w:after="0" w:line="240" w:lineRule="auto"/>
        <w:jc w:val="center"/>
        <w:rPr>
          <w:b/>
          <w:noProof/>
          <w:color w:val="000000"/>
          <w:spacing w:val="1"/>
          <w:sz w:val="26"/>
          <w:szCs w:val="26"/>
          <w:lang w:val="hr-HR"/>
        </w:rPr>
      </w:pPr>
      <w:r w:rsidRPr="00C9280B">
        <w:rPr>
          <w:b/>
          <w:noProof/>
          <w:color w:val="000000"/>
          <w:spacing w:val="1"/>
          <w:sz w:val="26"/>
          <w:szCs w:val="26"/>
          <w:lang w:val="hr-HR"/>
        </w:rPr>
        <w:t>STATUT</w:t>
      </w:r>
    </w:p>
    <w:p w14:paraId="40962F1D" w14:textId="77777777" w:rsidR="008643EB" w:rsidRPr="00C9280B" w:rsidRDefault="008643EB" w:rsidP="000C42F9">
      <w:pPr>
        <w:spacing w:before="0" w:after="0" w:line="240" w:lineRule="auto"/>
        <w:jc w:val="center"/>
        <w:rPr>
          <w:b/>
          <w:noProof/>
          <w:color w:val="000000"/>
          <w:spacing w:val="1"/>
          <w:sz w:val="26"/>
          <w:szCs w:val="26"/>
          <w:lang w:val="hr-HR"/>
        </w:rPr>
      </w:pPr>
      <w:r w:rsidRPr="00C9280B">
        <w:rPr>
          <w:b/>
          <w:noProof/>
          <w:color w:val="000000"/>
          <w:spacing w:val="1"/>
          <w:sz w:val="26"/>
          <w:szCs w:val="26"/>
          <w:lang w:val="hr-HR"/>
        </w:rPr>
        <w:t>DJEČJEG VRTIĆA VINICA</w:t>
      </w:r>
    </w:p>
    <w:p w14:paraId="5C9A50FD" w14:textId="77777777" w:rsidR="008643EB" w:rsidRPr="000C42F9" w:rsidRDefault="008643EB" w:rsidP="000C42F9">
      <w:pPr>
        <w:spacing w:before="0" w:after="0" w:line="240" w:lineRule="auto"/>
        <w:jc w:val="center"/>
        <w:rPr>
          <w:noProof/>
          <w:color w:val="000000"/>
          <w:sz w:val="24"/>
          <w:lang w:val="hr-HR"/>
        </w:rPr>
      </w:pPr>
    </w:p>
    <w:p w14:paraId="2721D181" w14:textId="77777777" w:rsidR="008643EB" w:rsidRPr="000C42F9" w:rsidRDefault="008643EB" w:rsidP="000C42F9">
      <w:pPr>
        <w:spacing w:before="0" w:after="0" w:line="240" w:lineRule="auto"/>
        <w:rPr>
          <w:rFonts w:cs="Times New Roman"/>
          <w:b/>
          <w:noProof/>
          <w:color w:val="000000"/>
          <w:lang w:val="hr-HR"/>
        </w:rPr>
      </w:pPr>
      <w:r w:rsidRPr="000C42F9">
        <w:rPr>
          <w:rFonts w:cs="Times New Roman"/>
          <w:b/>
          <w:noProof/>
          <w:color w:val="000000"/>
          <w:lang w:val="hr-HR"/>
        </w:rPr>
        <w:t>I . OPĆE ODREDBE</w:t>
      </w:r>
    </w:p>
    <w:p w14:paraId="576F024D" w14:textId="77777777" w:rsidR="0084415A" w:rsidRDefault="0084415A" w:rsidP="000C42F9">
      <w:pPr>
        <w:spacing w:before="0" w:after="0" w:line="240" w:lineRule="auto"/>
        <w:jc w:val="center"/>
        <w:rPr>
          <w:rFonts w:cs="Times New Roman"/>
          <w:b/>
          <w:noProof/>
          <w:color w:val="000000"/>
          <w:lang w:val="hr-HR"/>
        </w:rPr>
      </w:pPr>
    </w:p>
    <w:p w14:paraId="58B825E7" w14:textId="77777777" w:rsidR="008643EB" w:rsidRPr="000C42F9" w:rsidRDefault="008643EB" w:rsidP="000C42F9">
      <w:pPr>
        <w:spacing w:before="0" w:after="0" w:line="240" w:lineRule="auto"/>
        <w:jc w:val="center"/>
        <w:rPr>
          <w:rFonts w:cs="Times New Roman"/>
          <w:b/>
          <w:noProof/>
          <w:color w:val="000000"/>
          <w:lang w:val="hr-HR"/>
        </w:rPr>
      </w:pPr>
      <w:r w:rsidRPr="000C42F9">
        <w:rPr>
          <w:rFonts w:cs="Times New Roman"/>
          <w:b/>
          <w:noProof/>
          <w:color w:val="000000"/>
          <w:lang w:val="hr-HR"/>
        </w:rPr>
        <w:t>Članak 1.</w:t>
      </w:r>
    </w:p>
    <w:p w14:paraId="2B92F845" w14:textId="77777777" w:rsidR="00F94060" w:rsidRPr="000C42F9" w:rsidRDefault="008643EB" w:rsidP="00C016D9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  <w:r w:rsidRPr="000C42F9">
        <w:rPr>
          <w:rFonts w:cs="Times New Roman"/>
          <w:noProof/>
          <w:color w:val="000000"/>
          <w:lang w:val="hr-HR"/>
        </w:rPr>
        <w:t>Ovim</w:t>
      </w:r>
      <w:r w:rsidRPr="000C42F9">
        <w:rPr>
          <w:rFonts w:cs="Times New Roman"/>
          <w:noProof/>
          <w:color w:val="000000"/>
          <w:spacing w:val="51"/>
          <w:lang w:val="hr-HR"/>
        </w:rPr>
        <w:t xml:space="preserve"> </w:t>
      </w:r>
      <w:r w:rsidRPr="000C42F9">
        <w:rPr>
          <w:rFonts w:cs="Times New Roman"/>
          <w:noProof/>
          <w:color w:val="000000"/>
          <w:spacing w:val="1"/>
          <w:lang w:val="hr-HR"/>
        </w:rPr>
        <w:t>S</w:t>
      </w:r>
      <w:r w:rsidRPr="000C42F9">
        <w:rPr>
          <w:rFonts w:cs="Times New Roman"/>
          <w:noProof/>
          <w:color w:val="000000"/>
          <w:lang w:val="hr-HR"/>
        </w:rPr>
        <w:t>tatutom</w:t>
      </w:r>
      <w:r w:rsidRPr="000C42F9">
        <w:rPr>
          <w:rFonts w:cs="Times New Roman"/>
          <w:noProof/>
          <w:color w:val="000000"/>
          <w:spacing w:val="49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uređuj</w:t>
      </w:r>
      <w:r w:rsidR="00F94060" w:rsidRPr="000C42F9">
        <w:rPr>
          <w:rFonts w:cs="Times New Roman"/>
          <w:noProof/>
          <w:color w:val="000000"/>
          <w:lang w:val="hr-HR"/>
        </w:rPr>
        <w:t>e</w:t>
      </w:r>
      <w:r w:rsidRPr="000C42F9">
        <w:rPr>
          <w:rFonts w:cs="Times New Roman"/>
          <w:noProof/>
          <w:color w:val="000000"/>
          <w:spacing w:val="51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s</w:t>
      </w:r>
      <w:r w:rsidR="00F94060" w:rsidRPr="000C42F9">
        <w:rPr>
          <w:rFonts w:cs="Times New Roman"/>
          <w:noProof/>
          <w:color w:val="000000"/>
          <w:lang w:val="hr-HR"/>
        </w:rPr>
        <w:t xml:space="preserve">e status, naziv i sjedište Dječjeg vrtića Vinica, </w:t>
      </w:r>
      <w:r w:rsidR="00F33678" w:rsidRPr="000C42F9">
        <w:rPr>
          <w:rFonts w:cs="Times New Roman"/>
          <w:noProof/>
          <w:color w:val="000000"/>
          <w:lang w:val="hr-HR"/>
        </w:rPr>
        <w:t>zastupanje</w:t>
      </w:r>
      <w:r w:rsidR="008C66B1" w:rsidRPr="000C42F9">
        <w:rPr>
          <w:rFonts w:cs="Times New Roman"/>
          <w:noProof/>
          <w:color w:val="000000"/>
          <w:lang w:val="hr-HR"/>
        </w:rPr>
        <w:t xml:space="preserve"> i predstavljanje, </w:t>
      </w:r>
      <w:r w:rsidR="00F94060" w:rsidRPr="000C42F9">
        <w:rPr>
          <w:rFonts w:cs="Times New Roman"/>
          <w:noProof/>
          <w:color w:val="000000"/>
          <w:lang w:val="hr-HR"/>
        </w:rPr>
        <w:t xml:space="preserve">odgovornost za obveze, </w:t>
      </w:r>
      <w:r w:rsidR="008C66B1" w:rsidRPr="000C42F9">
        <w:rPr>
          <w:rFonts w:cs="Times New Roman"/>
          <w:noProof/>
          <w:color w:val="000000"/>
          <w:lang w:val="hr-HR"/>
        </w:rPr>
        <w:t>djelatnost</w:t>
      </w:r>
      <w:r w:rsidR="00F94060" w:rsidRPr="000C42F9">
        <w:rPr>
          <w:rFonts w:cs="Times New Roman"/>
          <w:noProof/>
          <w:color w:val="000000"/>
          <w:lang w:val="hr-HR"/>
        </w:rPr>
        <w:t>, ustrojstvo uvjeti i način rada stručnih tijela</w:t>
      </w:r>
      <w:r w:rsidR="00F33678" w:rsidRPr="000C42F9">
        <w:rPr>
          <w:rFonts w:cs="Times New Roman"/>
          <w:noProof/>
          <w:color w:val="000000"/>
          <w:lang w:val="hr-HR"/>
        </w:rPr>
        <w:t xml:space="preserve">, </w:t>
      </w:r>
      <w:r w:rsidR="00F94060" w:rsidRPr="000C42F9">
        <w:rPr>
          <w:rFonts w:cs="Times New Roman"/>
          <w:noProof/>
          <w:color w:val="000000"/>
          <w:lang w:val="hr-HR"/>
        </w:rPr>
        <w:t xml:space="preserve">imovina Dječjeg vrtića Vinica, </w:t>
      </w:r>
      <w:r w:rsidR="00F33678" w:rsidRPr="000C42F9">
        <w:rPr>
          <w:rFonts w:cs="Times New Roman"/>
          <w:noProof/>
          <w:color w:val="000000"/>
          <w:lang w:val="hr-HR"/>
        </w:rPr>
        <w:t>vrste i trajanje programa,</w:t>
      </w:r>
      <w:r w:rsidR="00F94060" w:rsidRPr="000C42F9">
        <w:rPr>
          <w:rFonts w:cs="Times New Roman"/>
          <w:noProof/>
          <w:color w:val="000000"/>
          <w:lang w:val="hr-HR"/>
        </w:rPr>
        <w:t xml:space="preserve"> opći akti, nadzor i javnost rada, te druga pitanja od važnosti za obavljanje djelatnosti u predškolskom odgoju.</w:t>
      </w:r>
      <w:r w:rsidR="00F33678" w:rsidRPr="000C42F9">
        <w:rPr>
          <w:rFonts w:cs="Times New Roman"/>
          <w:noProof/>
          <w:color w:val="000000"/>
          <w:lang w:val="hr-HR"/>
        </w:rPr>
        <w:t xml:space="preserve"> </w:t>
      </w:r>
    </w:p>
    <w:p w14:paraId="404B3161" w14:textId="77777777" w:rsidR="00F94060" w:rsidRPr="000C42F9" w:rsidRDefault="00F94060" w:rsidP="000C42F9">
      <w:pPr>
        <w:spacing w:before="0" w:after="0" w:line="240" w:lineRule="auto"/>
        <w:ind w:firstLine="708"/>
        <w:rPr>
          <w:rFonts w:cs="Times New Roman"/>
          <w:noProof/>
          <w:color w:val="000000"/>
          <w:lang w:val="hr-HR"/>
        </w:rPr>
      </w:pPr>
    </w:p>
    <w:p w14:paraId="1FB22690" w14:textId="77777777" w:rsidR="008643EB" w:rsidRPr="000C42F9" w:rsidRDefault="008643EB" w:rsidP="00C016D9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  <w:r w:rsidRPr="000C42F9">
        <w:rPr>
          <w:rFonts w:cs="Times New Roman"/>
          <w:noProof/>
          <w:color w:val="000000"/>
          <w:lang w:val="hr-HR"/>
        </w:rPr>
        <w:t>Izrazi</w:t>
      </w:r>
      <w:r w:rsidRPr="000C42F9">
        <w:rPr>
          <w:rFonts w:cs="Times New Roman"/>
          <w:noProof/>
          <w:color w:val="000000"/>
          <w:spacing w:val="34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koji</w:t>
      </w:r>
      <w:r w:rsidRPr="000C42F9">
        <w:rPr>
          <w:rFonts w:cs="Times New Roman"/>
          <w:noProof/>
          <w:color w:val="000000"/>
          <w:spacing w:val="34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se</w:t>
      </w:r>
      <w:r w:rsidRPr="000C42F9">
        <w:rPr>
          <w:rFonts w:cs="Times New Roman"/>
          <w:noProof/>
          <w:color w:val="000000"/>
          <w:spacing w:val="33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koriste</w:t>
      </w:r>
      <w:r w:rsidRPr="000C42F9">
        <w:rPr>
          <w:rFonts w:cs="Times New Roman"/>
          <w:noProof/>
          <w:color w:val="000000"/>
          <w:spacing w:val="33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u</w:t>
      </w:r>
      <w:r w:rsidRPr="000C42F9">
        <w:rPr>
          <w:rFonts w:cs="Times New Roman"/>
          <w:noProof/>
          <w:color w:val="000000"/>
          <w:spacing w:val="29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ovom</w:t>
      </w:r>
      <w:r w:rsidRPr="000C42F9">
        <w:rPr>
          <w:rFonts w:cs="Times New Roman"/>
          <w:noProof/>
          <w:color w:val="000000"/>
          <w:spacing w:val="34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Statutu,</w:t>
      </w:r>
      <w:r w:rsidRPr="000C42F9">
        <w:rPr>
          <w:rFonts w:cs="Times New Roman"/>
          <w:noProof/>
          <w:color w:val="000000"/>
          <w:spacing w:val="31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a</w:t>
      </w:r>
      <w:r w:rsidRPr="000C42F9">
        <w:rPr>
          <w:rFonts w:cs="Times New Roman"/>
          <w:noProof/>
          <w:color w:val="000000"/>
          <w:spacing w:val="32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imaju</w:t>
      </w:r>
      <w:r w:rsidRPr="000C42F9">
        <w:rPr>
          <w:rFonts w:cs="Times New Roman"/>
          <w:noProof/>
          <w:color w:val="000000"/>
          <w:spacing w:val="31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rodno</w:t>
      </w:r>
      <w:r w:rsidRPr="000C42F9">
        <w:rPr>
          <w:rFonts w:cs="Times New Roman"/>
          <w:noProof/>
          <w:color w:val="000000"/>
          <w:spacing w:val="33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značenje  koriste se neutralno</w:t>
      </w:r>
      <w:r w:rsidRPr="000C42F9">
        <w:rPr>
          <w:rFonts w:cs="Times New Roman"/>
          <w:noProof/>
          <w:color w:val="000000"/>
          <w:spacing w:val="34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i odnose</w:t>
      </w:r>
      <w:r w:rsidRPr="000C42F9">
        <w:rPr>
          <w:rFonts w:cs="Times New Roman"/>
          <w:noProof/>
          <w:color w:val="000000"/>
          <w:spacing w:val="-1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se</w:t>
      </w:r>
      <w:r w:rsidRPr="000C42F9">
        <w:rPr>
          <w:rFonts w:cs="Times New Roman"/>
          <w:noProof/>
          <w:color w:val="000000"/>
          <w:spacing w:val="-1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 xml:space="preserve">jednako </w:t>
      </w:r>
      <w:r w:rsidRPr="000C42F9">
        <w:rPr>
          <w:rFonts w:cs="Times New Roman"/>
          <w:noProof/>
          <w:color w:val="000000"/>
          <w:spacing w:val="2"/>
          <w:lang w:val="hr-HR"/>
        </w:rPr>
        <w:t>na</w:t>
      </w:r>
      <w:r w:rsidRPr="000C42F9">
        <w:rPr>
          <w:rFonts w:cs="Times New Roman"/>
          <w:noProof/>
          <w:color w:val="000000"/>
          <w:spacing w:val="-3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>muški i</w:t>
      </w:r>
      <w:r w:rsidRPr="000C42F9">
        <w:rPr>
          <w:rFonts w:cs="Times New Roman"/>
          <w:noProof/>
          <w:color w:val="000000"/>
          <w:spacing w:val="1"/>
          <w:lang w:val="hr-HR"/>
        </w:rPr>
        <w:t xml:space="preserve"> </w:t>
      </w:r>
      <w:r w:rsidRPr="000C42F9">
        <w:rPr>
          <w:rFonts w:cs="Times New Roman"/>
          <w:noProof/>
          <w:color w:val="000000"/>
          <w:lang w:val="hr-HR"/>
        </w:rPr>
        <w:t xml:space="preserve">ženski </w:t>
      </w:r>
      <w:r w:rsidRPr="000C42F9">
        <w:rPr>
          <w:rFonts w:cs="Times New Roman"/>
          <w:noProof/>
          <w:color w:val="000000"/>
          <w:spacing w:val="1"/>
          <w:lang w:val="hr-HR"/>
        </w:rPr>
        <w:t>spol</w:t>
      </w:r>
      <w:r w:rsidRPr="000C42F9">
        <w:rPr>
          <w:rFonts w:cs="Times New Roman"/>
          <w:noProof/>
          <w:color w:val="231F20"/>
          <w:lang w:val="hr-HR"/>
        </w:rPr>
        <w:t>.</w:t>
      </w:r>
    </w:p>
    <w:p w14:paraId="107E315D" w14:textId="77777777" w:rsidR="008643EB" w:rsidRPr="000C42F9" w:rsidRDefault="008643EB" w:rsidP="000C42F9">
      <w:pPr>
        <w:spacing w:before="0" w:after="0" w:line="240" w:lineRule="auto"/>
        <w:ind w:firstLine="720"/>
        <w:rPr>
          <w:rFonts w:cs="Times New Roman"/>
          <w:noProof/>
          <w:color w:val="231F20"/>
          <w:lang w:val="hr-HR"/>
        </w:rPr>
      </w:pPr>
    </w:p>
    <w:p w14:paraId="54388876" w14:textId="77777777" w:rsidR="008643EB" w:rsidRPr="000C42F9" w:rsidRDefault="008643EB" w:rsidP="000C42F9">
      <w:pPr>
        <w:spacing w:before="0" w:after="0" w:line="240" w:lineRule="auto"/>
        <w:jc w:val="center"/>
        <w:rPr>
          <w:rFonts w:cs="Times New Roman"/>
          <w:b/>
          <w:noProof/>
          <w:color w:val="000000"/>
          <w:lang w:val="hr-HR"/>
        </w:rPr>
      </w:pPr>
      <w:r w:rsidRPr="000C42F9">
        <w:rPr>
          <w:rFonts w:cs="Times New Roman"/>
          <w:b/>
          <w:noProof/>
          <w:color w:val="231F20"/>
          <w:lang w:val="hr-HR"/>
        </w:rPr>
        <w:t>Članak 2.</w:t>
      </w:r>
    </w:p>
    <w:p w14:paraId="17D8023E" w14:textId="77777777" w:rsidR="000C42F9" w:rsidRPr="002E4D07" w:rsidRDefault="000C42F9" w:rsidP="00C016D9">
      <w:pPr>
        <w:spacing w:before="0" w:after="0" w:line="240" w:lineRule="auto"/>
        <w:rPr>
          <w:rFonts w:ascii="Times New Roman" w:hAnsi="Times New Roman" w:cs="Times New Roman"/>
          <w:lang w:val="hr-HR"/>
        </w:rPr>
      </w:pPr>
      <w:r w:rsidRPr="000C42F9">
        <w:rPr>
          <w:rFonts w:cs="Times New Roman"/>
          <w:lang w:val="hr-HR"/>
        </w:rPr>
        <w:t xml:space="preserve">Dječji vrtić Vinica (u daljnjem tekstu: </w:t>
      </w:r>
      <w:r w:rsidR="008643EB" w:rsidRPr="000C42F9">
        <w:rPr>
          <w:rFonts w:cs="Times New Roman"/>
          <w:lang w:val="hr-HR"/>
        </w:rPr>
        <w:t>Vrtić</w:t>
      </w:r>
      <w:r w:rsidRPr="000C42F9">
        <w:rPr>
          <w:rFonts w:cs="Times New Roman"/>
          <w:lang w:val="hr-HR"/>
        </w:rPr>
        <w:t xml:space="preserve">) </w:t>
      </w:r>
      <w:r w:rsidRPr="002E4D07">
        <w:rPr>
          <w:lang w:val="hr-HR"/>
        </w:rPr>
        <w:t>javna je ustanova koja ostvaruje programe odgoja, obrazovanja, zdravstvene zaštite, prehrane i socijalne skrbi o djeci rane i predškolske dobi, prilagođene razvojnim potrebama djece te njihovim mogućnostima i sposobnostima u skladu s odredbama Zakona o pr</w:t>
      </w:r>
      <w:r w:rsidR="00631487">
        <w:rPr>
          <w:lang w:val="hr-HR"/>
        </w:rPr>
        <w:t>edškolskom odgoju i obrazovanju</w:t>
      </w:r>
      <w:r w:rsidRPr="002E4D07">
        <w:rPr>
          <w:lang w:val="hr-HR"/>
        </w:rPr>
        <w:t>.</w:t>
      </w:r>
    </w:p>
    <w:p w14:paraId="54DAC32A" w14:textId="77777777" w:rsidR="000C42F9" w:rsidRPr="00A74ED3" w:rsidRDefault="000C42F9" w:rsidP="000C42F9">
      <w:pPr>
        <w:spacing w:before="0" w:after="0" w:line="240" w:lineRule="auto"/>
        <w:ind w:firstLine="708"/>
        <w:rPr>
          <w:rFonts w:cs="Courier New"/>
          <w:lang w:val="hr-HR"/>
        </w:rPr>
      </w:pPr>
    </w:p>
    <w:p w14:paraId="677DF666" w14:textId="77777777" w:rsidR="00670EAF" w:rsidRPr="00A74ED3" w:rsidRDefault="00670EAF" w:rsidP="00C016D9">
      <w:pPr>
        <w:spacing w:before="0" w:after="0" w:line="240" w:lineRule="auto"/>
        <w:rPr>
          <w:rFonts w:cs="Courier New"/>
          <w:lang w:val="hr-HR"/>
        </w:rPr>
      </w:pPr>
      <w:r w:rsidRPr="00A74ED3">
        <w:rPr>
          <w:rFonts w:cs="Courier New"/>
          <w:lang w:val="hr-HR"/>
        </w:rPr>
        <w:t>Vrtić obavlja slijedeće poslove kao javne ovlasti :</w:t>
      </w:r>
    </w:p>
    <w:p w14:paraId="6662A695" w14:textId="77777777" w:rsidR="00670EAF" w:rsidRPr="00A74ED3" w:rsidRDefault="008C66B1" w:rsidP="00C016D9">
      <w:pPr>
        <w:pStyle w:val="Odlomakpopisa"/>
        <w:numPr>
          <w:ilvl w:val="0"/>
          <w:numId w:val="7"/>
        </w:numPr>
        <w:spacing w:before="0" w:after="0" w:line="240" w:lineRule="auto"/>
        <w:ind w:left="993" w:hanging="426"/>
        <w:rPr>
          <w:rFonts w:cs="Courier New"/>
          <w:lang w:val="hr-HR"/>
        </w:rPr>
      </w:pPr>
      <w:r w:rsidRPr="00A74ED3">
        <w:rPr>
          <w:rFonts w:cs="Courier New"/>
          <w:lang w:val="hr-HR"/>
        </w:rPr>
        <w:t>u</w:t>
      </w:r>
      <w:r w:rsidR="00670EAF" w:rsidRPr="00A74ED3">
        <w:rPr>
          <w:rFonts w:cs="Courier New"/>
          <w:lang w:val="hr-HR"/>
        </w:rPr>
        <w:t>pis djece u Vrtić i ispis iz Vrtića   vođenjem određene dokumentacije</w:t>
      </w:r>
    </w:p>
    <w:p w14:paraId="719D81CF" w14:textId="77777777" w:rsidR="00670EAF" w:rsidRPr="00A74ED3" w:rsidRDefault="008C66B1" w:rsidP="00C016D9">
      <w:pPr>
        <w:pStyle w:val="Odlomakpopisa"/>
        <w:numPr>
          <w:ilvl w:val="0"/>
          <w:numId w:val="7"/>
        </w:numPr>
        <w:spacing w:before="0" w:after="0" w:line="240" w:lineRule="auto"/>
        <w:ind w:left="993" w:hanging="426"/>
        <w:rPr>
          <w:rFonts w:cs="Courier New"/>
          <w:lang w:val="hr-HR"/>
        </w:rPr>
      </w:pPr>
      <w:r w:rsidRPr="00A74ED3">
        <w:rPr>
          <w:rFonts w:cs="Courier New"/>
          <w:lang w:val="hr-HR"/>
        </w:rPr>
        <w:t>i</w:t>
      </w:r>
      <w:r w:rsidR="00D06866" w:rsidRPr="00A74ED3">
        <w:rPr>
          <w:rFonts w:cs="Courier New"/>
          <w:lang w:val="hr-HR"/>
        </w:rPr>
        <w:t>zda</w:t>
      </w:r>
      <w:r w:rsidR="00670EAF" w:rsidRPr="00A74ED3">
        <w:rPr>
          <w:rFonts w:cs="Courier New"/>
          <w:lang w:val="hr-HR"/>
        </w:rPr>
        <w:t>vanje potvrda i mišljenja</w:t>
      </w:r>
    </w:p>
    <w:p w14:paraId="4289E0AE" w14:textId="77777777" w:rsidR="00670EAF" w:rsidRPr="00A74ED3" w:rsidRDefault="008C66B1" w:rsidP="00C016D9">
      <w:pPr>
        <w:pStyle w:val="Odlomakpopisa"/>
        <w:numPr>
          <w:ilvl w:val="0"/>
          <w:numId w:val="7"/>
        </w:numPr>
        <w:spacing w:before="0" w:after="0" w:line="240" w:lineRule="auto"/>
        <w:ind w:left="993" w:hanging="426"/>
        <w:rPr>
          <w:rFonts w:cs="Courier New"/>
          <w:lang w:val="hr-HR"/>
        </w:rPr>
      </w:pPr>
      <w:r w:rsidRPr="00A74ED3">
        <w:rPr>
          <w:rFonts w:cs="Courier New"/>
          <w:lang w:val="hr-HR"/>
        </w:rPr>
        <w:t>u</w:t>
      </w:r>
      <w:r w:rsidR="00670EAF" w:rsidRPr="00A74ED3">
        <w:rPr>
          <w:rFonts w:cs="Courier New"/>
          <w:lang w:val="hr-HR"/>
        </w:rPr>
        <w:t>p</w:t>
      </w:r>
      <w:r w:rsidRPr="00A74ED3">
        <w:rPr>
          <w:rFonts w:cs="Courier New"/>
          <w:lang w:val="hr-HR"/>
        </w:rPr>
        <w:t>i</w:t>
      </w:r>
      <w:r w:rsidR="00670EAF" w:rsidRPr="00A74ED3">
        <w:rPr>
          <w:rFonts w:cs="Courier New"/>
          <w:lang w:val="hr-HR"/>
        </w:rPr>
        <w:t xml:space="preserve">sivanje </w:t>
      </w:r>
      <w:r w:rsidR="00D06866" w:rsidRPr="00A74ED3">
        <w:rPr>
          <w:rFonts w:cs="Courier New"/>
          <w:lang w:val="hr-HR"/>
        </w:rPr>
        <w:t xml:space="preserve"> pod</w:t>
      </w:r>
      <w:r w:rsidR="00670EAF" w:rsidRPr="00A74ED3">
        <w:rPr>
          <w:rFonts w:cs="Courier New"/>
          <w:lang w:val="hr-HR"/>
        </w:rPr>
        <w:t>ataka o Vrtiću u zajednički elektronički upisnik</w:t>
      </w:r>
    </w:p>
    <w:p w14:paraId="3E7D3E11" w14:textId="77777777" w:rsidR="00631487" w:rsidRPr="00C016D9" w:rsidRDefault="00631487" w:rsidP="000C42F9">
      <w:pPr>
        <w:spacing w:before="0" w:after="0" w:line="240" w:lineRule="auto"/>
        <w:rPr>
          <w:rFonts w:cs="Times New Roman"/>
          <w:lang w:val="hr-HR"/>
        </w:rPr>
      </w:pPr>
    </w:p>
    <w:p w14:paraId="65C2D742" w14:textId="77777777" w:rsidR="00670EAF" w:rsidRPr="00C016D9" w:rsidRDefault="00670EAF" w:rsidP="00C016D9">
      <w:pPr>
        <w:spacing w:before="0" w:after="0" w:line="240" w:lineRule="auto"/>
        <w:rPr>
          <w:rFonts w:cs="Times New Roman"/>
          <w:lang w:val="hr-HR"/>
        </w:rPr>
      </w:pPr>
      <w:r w:rsidRPr="00C016D9">
        <w:rPr>
          <w:rFonts w:cs="Times New Roman"/>
          <w:lang w:val="hr-HR"/>
        </w:rPr>
        <w:t>Kada Vrtić  u poslovima iz stavka 2. ovog članka  ili drugim poslovima  koje obavlja  kao javne ovlasti , odlučuje o pravu, obvezi ili pravnom interesu djeteta, roditelja ili skrbnika ili druge fizičk</w:t>
      </w:r>
      <w:r w:rsidR="008C66B1" w:rsidRPr="00C016D9">
        <w:rPr>
          <w:rFonts w:cs="Times New Roman"/>
          <w:lang w:val="hr-HR"/>
        </w:rPr>
        <w:t>e osobe, dužan je postupati pre</w:t>
      </w:r>
      <w:r w:rsidRPr="00C016D9">
        <w:rPr>
          <w:rFonts w:cs="Times New Roman"/>
          <w:lang w:val="hr-HR"/>
        </w:rPr>
        <w:t>ma odredbama zakona kojim se uređuje opći upravni postupak.</w:t>
      </w:r>
    </w:p>
    <w:p w14:paraId="7EC8EAF2" w14:textId="77777777" w:rsidR="00C016D9" w:rsidRPr="00C016D9" w:rsidRDefault="00390B75" w:rsidP="000C42F9">
      <w:pPr>
        <w:spacing w:before="0" w:after="0" w:line="240" w:lineRule="auto"/>
        <w:rPr>
          <w:rFonts w:cs="Times New Roman"/>
          <w:lang w:val="hr-HR"/>
        </w:rPr>
      </w:pPr>
      <w:r w:rsidRPr="00C016D9">
        <w:rPr>
          <w:rFonts w:cs="Times New Roman"/>
          <w:lang w:val="hr-HR"/>
        </w:rPr>
        <w:t xml:space="preserve">                                                                </w:t>
      </w:r>
    </w:p>
    <w:p w14:paraId="7CEA3C4C" w14:textId="77777777" w:rsidR="00C7742F" w:rsidRPr="00C016D9" w:rsidRDefault="00C7742F" w:rsidP="00C016D9">
      <w:pPr>
        <w:spacing w:before="0" w:after="0" w:line="240" w:lineRule="auto"/>
        <w:jc w:val="center"/>
        <w:rPr>
          <w:rFonts w:cs="Times New Roman"/>
          <w:b/>
          <w:lang w:val="hr-HR"/>
        </w:rPr>
      </w:pPr>
      <w:r w:rsidRPr="00C016D9">
        <w:rPr>
          <w:rFonts w:cs="Times New Roman"/>
          <w:b/>
          <w:lang w:val="hr-HR"/>
        </w:rPr>
        <w:t>Članak 3.</w:t>
      </w:r>
    </w:p>
    <w:p w14:paraId="41182F83" w14:textId="77777777" w:rsidR="00A84CE1" w:rsidRPr="00E41F7A" w:rsidRDefault="00A84CE1" w:rsidP="00C016D9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  <w:r w:rsidRPr="00E41F7A">
        <w:rPr>
          <w:rFonts w:cs="Times New Roman"/>
          <w:noProof/>
          <w:color w:val="000000"/>
          <w:spacing w:val="-1"/>
          <w:lang w:val="hr-HR"/>
        </w:rPr>
        <w:t>O</w:t>
      </w:r>
      <w:r w:rsidRPr="00E41F7A">
        <w:rPr>
          <w:rFonts w:cs="Times New Roman"/>
          <w:noProof/>
          <w:color w:val="000000"/>
          <w:lang w:val="hr-HR"/>
        </w:rPr>
        <w:t>snivač</w:t>
      </w:r>
      <w:r w:rsidR="00E41F7A" w:rsidRPr="00E41F7A">
        <w:rPr>
          <w:rFonts w:cs="Times New Roman"/>
          <w:noProof/>
          <w:color w:val="000000"/>
          <w:lang w:val="hr-HR"/>
        </w:rPr>
        <w:t xml:space="preserve"> i vlasnik </w:t>
      </w:r>
      <w:r w:rsidRPr="00E41F7A">
        <w:rPr>
          <w:rFonts w:cs="Times New Roman"/>
          <w:noProof/>
          <w:color w:val="000000"/>
          <w:lang w:val="hr-HR"/>
        </w:rPr>
        <w:t>Vrtića</w:t>
      </w:r>
      <w:r w:rsidRPr="00E41F7A">
        <w:rPr>
          <w:rFonts w:cs="Times New Roman"/>
          <w:noProof/>
          <w:color w:val="000000"/>
          <w:spacing w:val="56"/>
          <w:lang w:val="hr-HR"/>
        </w:rPr>
        <w:t xml:space="preserve"> </w:t>
      </w:r>
      <w:r w:rsidRPr="00E41F7A">
        <w:rPr>
          <w:rFonts w:cs="Times New Roman"/>
          <w:noProof/>
          <w:color w:val="000000"/>
          <w:lang w:val="hr-HR"/>
        </w:rPr>
        <w:t>je</w:t>
      </w:r>
      <w:r w:rsidRPr="00E41F7A">
        <w:rPr>
          <w:rFonts w:cs="Times New Roman"/>
          <w:noProof/>
          <w:color w:val="000000"/>
          <w:spacing w:val="61"/>
          <w:lang w:val="hr-HR"/>
        </w:rPr>
        <w:t xml:space="preserve"> </w:t>
      </w:r>
      <w:r w:rsidRPr="00E41F7A">
        <w:rPr>
          <w:rFonts w:cs="Times New Roman"/>
          <w:noProof/>
          <w:color w:val="000000"/>
          <w:spacing w:val="-1"/>
          <w:lang w:val="hr-HR"/>
        </w:rPr>
        <w:t xml:space="preserve">Općina Vinica, Marčan, Vinička 5, 42207 Vinica, </w:t>
      </w:r>
      <w:r w:rsidRPr="00E41F7A">
        <w:rPr>
          <w:rFonts w:cs="Times New Roman"/>
          <w:noProof/>
          <w:color w:val="000000"/>
          <w:lang w:val="hr-HR"/>
        </w:rPr>
        <w:t>OIB:19913793314</w:t>
      </w:r>
      <w:r w:rsidR="00C016D9" w:rsidRPr="00E41F7A">
        <w:rPr>
          <w:rFonts w:cs="Times New Roman"/>
          <w:noProof/>
          <w:color w:val="000000"/>
          <w:lang w:val="hr-HR"/>
        </w:rPr>
        <w:t>,</w:t>
      </w:r>
      <w:r w:rsidR="00E41F7A" w:rsidRPr="00E41F7A">
        <w:rPr>
          <w:rFonts w:cs="Times New Roman"/>
          <w:noProof/>
          <w:color w:val="000000"/>
          <w:lang w:val="hr-HR"/>
        </w:rPr>
        <w:t xml:space="preserve">               </w:t>
      </w:r>
      <w:r w:rsidR="00C016D9" w:rsidRPr="00E41F7A">
        <w:rPr>
          <w:rFonts w:cs="Times New Roman"/>
          <w:noProof/>
          <w:color w:val="000000"/>
          <w:lang w:val="hr-HR"/>
        </w:rPr>
        <w:t xml:space="preserve"> </w:t>
      </w:r>
      <w:r w:rsidRPr="00E41F7A">
        <w:rPr>
          <w:rFonts w:cs="Times New Roman"/>
          <w:noProof/>
          <w:color w:val="000000"/>
          <w:lang w:val="hr-HR"/>
        </w:rPr>
        <w:t>(u daljnjem tekstu:</w:t>
      </w:r>
      <w:r w:rsidRPr="00E41F7A">
        <w:rPr>
          <w:rFonts w:cs="Times New Roman"/>
          <w:noProof/>
          <w:color w:val="000000"/>
          <w:spacing w:val="1"/>
          <w:lang w:val="hr-HR"/>
        </w:rPr>
        <w:t xml:space="preserve"> </w:t>
      </w:r>
      <w:r w:rsidR="00E41F7A" w:rsidRPr="00E41F7A">
        <w:rPr>
          <w:rFonts w:cs="Times New Roman"/>
          <w:noProof/>
          <w:color w:val="000000"/>
          <w:lang w:val="hr-HR"/>
        </w:rPr>
        <w:t>Osnivač), t</w:t>
      </w:r>
      <w:proofErr w:type="spellStart"/>
      <w:r w:rsidR="00E41F7A" w:rsidRPr="00E41F7A">
        <w:rPr>
          <w:lang w:val="hr-HR"/>
        </w:rPr>
        <w:t>emeljem</w:t>
      </w:r>
      <w:proofErr w:type="spellEnd"/>
      <w:r w:rsidR="00E41F7A" w:rsidRPr="00E41F7A">
        <w:rPr>
          <w:lang w:val="hr-HR"/>
        </w:rPr>
        <w:t xml:space="preserve"> članka 12. stavak 3. Zakona o ustanovama i članka 7. Zakona o predškolskom odgoju i obrazovanju.</w:t>
      </w:r>
    </w:p>
    <w:p w14:paraId="57E390D3" w14:textId="77777777" w:rsidR="00C016D9" w:rsidRPr="00E41F7A" w:rsidRDefault="00C016D9" w:rsidP="00C016D9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</w:p>
    <w:p w14:paraId="5037DF7E" w14:textId="77777777" w:rsidR="00587B00" w:rsidRDefault="00A84CE1" w:rsidP="00C016D9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  <w:r w:rsidRPr="00C016D9">
        <w:rPr>
          <w:rFonts w:cs="Times New Roman"/>
          <w:noProof/>
          <w:color w:val="000000"/>
          <w:lang w:val="hr-HR"/>
        </w:rPr>
        <w:t>Dječji vrtić Vinica osnovan je temeljem Odluke</w:t>
      </w:r>
      <w:r w:rsidR="00972AC7" w:rsidRPr="00C016D9">
        <w:rPr>
          <w:rFonts w:cs="Times New Roman"/>
          <w:noProof/>
          <w:color w:val="000000"/>
          <w:lang w:val="hr-HR"/>
        </w:rPr>
        <w:t xml:space="preserve"> o snivanju Dječjeg vrtića Vinica, KLASA: 003-05/19-01/08</w:t>
      </w:r>
      <w:r w:rsidR="00C016D9">
        <w:rPr>
          <w:rFonts w:cs="Times New Roman"/>
          <w:noProof/>
          <w:color w:val="000000"/>
          <w:lang w:val="hr-HR"/>
        </w:rPr>
        <w:t xml:space="preserve">, </w:t>
      </w:r>
      <w:r w:rsidR="00972AC7" w:rsidRPr="00C016D9">
        <w:rPr>
          <w:rFonts w:cs="Times New Roman"/>
          <w:noProof/>
          <w:color w:val="000000"/>
          <w:lang w:val="hr-HR"/>
        </w:rPr>
        <w:t xml:space="preserve">URBROJ:2186/011-01-19-1, koju je </w:t>
      </w:r>
      <w:r w:rsidRPr="00C016D9">
        <w:rPr>
          <w:rFonts w:cs="Times New Roman"/>
          <w:noProof/>
          <w:color w:val="000000"/>
          <w:lang w:val="hr-HR"/>
        </w:rPr>
        <w:t>Opć</w:t>
      </w:r>
      <w:r w:rsidR="00972AC7" w:rsidRPr="00C016D9">
        <w:rPr>
          <w:rFonts w:cs="Times New Roman"/>
          <w:noProof/>
          <w:color w:val="000000"/>
          <w:lang w:val="hr-HR"/>
        </w:rPr>
        <w:t>insko</w:t>
      </w:r>
      <w:r w:rsidRPr="00C016D9">
        <w:rPr>
          <w:rFonts w:cs="Times New Roman"/>
          <w:noProof/>
          <w:color w:val="000000"/>
          <w:lang w:val="hr-HR"/>
        </w:rPr>
        <w:t xml:space="preserve"> </w:t>
      </w:r>
      <w:r w:rsidR="00972AC7" w:rsidRPr="00C016D9">
        <w:rPr>
          <w:rFonts w:cs="Times New Roman"/>
          <w:noProof/>
          <w:color w:val="000000"/>
          <w:lang w:val="hr-HR"/>
        </w:rPr>
        <w:t>vijeće Općine Vinica donijelo</w:t>
      </w:r>
      <w:r w:rsidR="00C016D9">
        <w:rPr>
          <w:rFonts w:cs="Times New Roman"/>
          <w:noProof/>
          <w:color w:val="000000"/>
          <w:lang w:val="hr-HR"/>
        </w:rPr>
        <w:t xml:space="preserve"> dana                        </w:t>
      </w:r>
      <w:r w:rsidR="00972AC7" w:rsidRPr="00C016D9">
        <w:rPr>
          <w:rFonts w:cs="Times New Roman"/>
          <w:noProof/>
          <w:color w:val="000000"/>
          <w:lang w:val="hr-HR"/>
        </w:rPr>
        <w:t>20.</w:t>
      </w:r>
      <w:r w:rsidR="00C016D9">
        <w:rPr>
          <w:rFonts w:cs="Times New Roman"/>
          <w:noProof/>
          <w:color w:val="000000"/>
          <w:lang w:val="hr-HR"/>
        </w:rPr>
        <w:t xml:space="preserve"> </w:t>
      </w:r>
      <w:r w:rsidR="00972AC7" w:rsidRPr="00C016D9">
        <w:rPr>
          <w:rFonts w:cs="Times New Roman"/>
          <w:noProof/>
          <w:color w:val="000000"/>
          <w:lang w:val="hr-HR"/>
        </w:rPr>
        <w:t>ožujka 2019.godine (</w:t>
      </w:r>
      <w:r w:rsidR="00C016D9">
        <w:rPr>
          <w:rFonts w:cs="Times New Roman"/>
          <w:noProof/>
          <w:color w:val="000000"/>
          <w:lang w:val="hr-HR"/>
        </w:rPr>
        <w:t>"</w:t>
      </w:r>
      <w:r w:rsidR="00972AC7" w:rsidRPr="00C016D9">
        <w:rPr>
          <w:rFonts w:cs="Times New Roman"/>
          <w:noProof/>
          <w:color w:val="000000"/>
          <w:lang w:val="hr-HR"/>
        </w:rPr>
        <w:t>Službe</w:t>
      </w:r>
      <w:r w:rsidR="00C016D9">
        <w:rPr>
          <w:rFonts w:cs="Times New Roman"/>
          <w:noProof/>
          <w:color w:val="000000"/>
          <w:lang w:val="hr-HR"/>
        </w:rPr>
        <w:t>ni vjesnik Varaždinske županije"</w:t>
      </w:r>
      <w:r w:rsidR="00972AC7" w:rsidRPr="00C016D9">
        <w:rPr>
          <w:rFonts w:cs="Times New Roman"/>
          <w:noProof/>
          <w:color w:val="000000"/>
          <w:lang w:val="hr-HR"/>
        </w:rPr>
        <w:t xml:space="preserve"> broj </w:t>
      </w:r>
      <w:r w:rsidR="00587B00" w:rsidRPr="00C016D9">
        <w:rPr>
          <w:rFonts w:cs="Times New Roman"/>
          <w:noProof/>
          <w:color w:val="000000"/>
          <w:lang w:val="hr-HR"/>
        </w:rPr>
        <w:t>23/19.).</w:t>
      </w:r>
    </w:p>
    <w:p w14:paraId="0A85D3BF" w14:textId="77777777" w:rsidR="00C016D9" w:rsidRPr="00C016D9" w:rsidRDefault="00C016D9" w:rsidP="00C016D9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</w:p>
    <w:p w14:paraId="4B18FA3D" w14:textId="77777777" w:rsidR="00587B00" w:rsidRPr="00C016D9" w:rsidRDefault="00587B00" w:rsidP="007A4F97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  <w:r w:rsidRPr="00C016D9">
        <w:rPr>
          <w:rFonts w:cs="Times New Roman"/>
          <w:noProof/>
          <w:color w:val="000000"/>
          <w:lang w:val="hr-HR"/>
        </w:rPr>
        <w:t>Vrtić</w:t>
      </w:r>
      <w:r w:rsidRPr="00C016D9">
        <w:rPr>
          <w:rFonts w:cs="Times New Roman"/>
          <w:noProof/>
          <w:color w:val="000000"/>
          <w:spacing w:val="93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ima</w:t>
      </w:r>
      <w:r w:rsidRPr="00C016D9">
        <w:rPr>
          <w:rFonts w:cs="Times New Roman"/>
          <w:noProof/>
          <w:color w:val="000000"/>
          <w:spacing w:val="92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svojstvo</w:t>
      </w:r>
      <w:r w:rsidRPr="00C016D9">
        <w:rPr>
          <w:rFonts w:cs="Times New Roman"/>
          <w:noProof/>
          <w:color w:val="000000"/>
          <w:spacing w:val="94"/>
          <w:lang w:val="hr-HR"/>
        </w:rPr>
        <w:t xml:space="preserve"> </w:t>
      </w:r>
      <w:r w:rsidRPr="00C016D9">
        <w:rPr>
          <w:rFonts w:cs="Times New Roman"/>
          <w:noProof/>
          <w:color w:val="000000"/>
          <w:spacing w:val="1"/>
          <w:lang w:val="hr-HR"/>
        </w:rPr>
        <w:t>pravne</w:t>
      </w:r>
      <w:r w:rsidRPr="00C016D9">
        <w:rPr>
          <w:rFonts w:cs="Times New Roman"/>
          <w:noProof/>
          <w:color w:val="000000"/>
          <w:spacing w:val="92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osobe,</w:t>
      </w:r>
      <w:r w:rsidRPr="00C016D9">
        <w:rPr>
          <w:rFonts w:cs="Times New Roman"/>
          <w:noProof/>
          <w:color w:val="000000"/>
          <w:spacing w:val="96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a</w:t>
      </w:r>
      <w:r w:rsidRPr="00C016D9">
        <w:rPr>
          <w:rFonts w:cs="Times New Roman"/>
          <w:noProof/>
          <w:color w:val="000000"/>
          <w:spacing w:val="92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upisan</w:t>
      </w:r>
      <w:r w:rsidRPr="00C016D9">
        <w:rPr>
          <w:rFonts w:cs="Times New Roman"/>
          <w:noProof/>
          <w:color w:val="000000"/>
          <w:spacing w:val="95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je</w:t>
      </w:r>
      <w:r w:rsidRPr="00C016D9">
        <w:rPr>
          <w:rFonts w:cs="Times New Roman"/>
          <w:noProof/>
          <w:color w:val="000000"/>
          <w:spacing w:val="93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u</w:t>
      </w:r>
      <w:r w:rsidRPr="00C016D9">
        <w:rPr>
          <w:rFonts w:cs="Times New Roman"/>
          <w:noProof/>
          <w:color w:val="000000"/>
          <w:spacing w:val="93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sudski</w:t>
      </w:r>
      <w:r w:rsidRPr="00C016D9">
        <w:rPr>
          <w:rFonts w:cs="Times New Roman"/>
          <w:noProof/>
          <w:color w:val="000000"/>
          <w:spacing w:val="94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registar</w:t>
      </w:r>
      <w:r w:rsidR="007A4F97">
        <w:rPr>
          <w:rFonts w:cs="Times New Roman"/>
          <w:noProof/>
          <w:color w:val="000000"/>
          <w:lang w:val="hr-HR"/>
        </w:rPr>
        <w:t xml:space="preserve"> T</w:t>
      </w:r>
      <w:r w:rsidRPr="00C016D9">
        <w:rPr>
          <w:rFonts w:cs="Times New Roman"/>
          <w:noProof/>
          <w:color w:val="000000"/>
          <w:lang w:val="hr-HR"/>
        </w:rPr>
        <w:t>rgovačkog</w:t>
      </w:r>
      <w:r w:rsidRPr="00C016D9">
        <w:rPr>
          <w:rFonts w:cs="Times New Roman"/>
          <w:noProof/>
          <w:color w:val="000000"/>
          <w:spacing w:val="67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suda</w:t>
      </w:r>
      <w:r w:rsidRPr="00C016D9">
        <w:rPr>
          <w:rFonts w:cs="Times New Roman"/>
          <w:noProof/>
          <w:color w:val="000000"/>
          <w:spacing w:val="69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u</w:t>
      </w:r>
      <w:r w:rsidRPr="00C016D9">
        <w:rPr>
          <w:rFonts w:cs="Times New Roman"/>
          <w:noProof/>
          <w:color w:val="000000"/>
          <w:spacing w:val="72"/>
          <w:lang w:val="hr-HR"/>
        </w:rPr>
        <w:t xml:space="preserve"> </w:t>
      </w:r>
      <w:r w:rsidRPr="00C016D9">
        <w:rPr>
          <w:rFonts w:cs="Times New Roman"/>
          <w:noProof/>
          <w:color w:val="000000"/>
          <w:spacing w:val="-1"/>
          <w:lang w:val="hr-HR"/>
        </w:rPr>
        <w:t>Varaždinu</w:t>
      </w:r>
      <w:r w:rsidRPr="00C016D9">
        <w:rPr>
          <w:rFonts w:cs="Times New Roman"/>
          <w:noProof/>
          <w:color w:val="000000"/>
          <w:spacing w:val="70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pod</w:t>
      </w:r>
      <w:r w:rsidRPr="00C016D9">
        <w:rPr>
          <w:rFonts w:cs="Times New Roman"/>
          <w:noProof/>
          <w:color w:val="000000"/>
          <w:spacing w:val="69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matičnim</w:t>
      </w:r>
      <w:r w:rsidRPr="00C016D9">
        <w:rPr>
          <w:rFonts w:cs="Times New Roman"/>
          <w:noProof/>
          <w:color w:val="000000"/>
          <w:spacing w:val="70"/>
          <w:lang w:val="hr-HR"/>
        </w:rPr>
        <w:t xml:space="preserve"> </w:t>
      </w:r>
      <w:r w:rsidRPr="00C016D9">
        <w:rPr>
          <w:rFonts w:cs="Times New Roman"/>
          <w:noProof/>
          <w:color w:val="000000"/>
          <w:spacing w:val="1"/>
          <w:lang w:val="hr-HR"/>
        </w:rPr>
        <w:t>broj</w:t>
      </w:r>
      <w:r w:rsidRPr="00C016D9">
        <w:rPr>
          <w:rFonts w:cs="Times New Roman"/>
          <w:noProof/>
          <w:color w:val="000000"/>
          <w:spacing w:val="-1"/>
          <w:lang w:val="hr-HR"/>
        </w:rPr>
        <w:t>em</w:t>
      </w:r>
      <w:r w:rsidRPr="00C016D9">
        <w:rPr>
          <w:rFonts w:cs="Times New Roman"/>
          <w:noProof/>
          <w:color w:val="000000"/>
          <w:spacing w:val="71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subjekta</w:t>
      </w:r>
      <w:r w:rsidRPr="00C016D9">
        <w:rPr>
          <w:rFonts w:cs="Times New Roman"/>
          <w:noProof/>
          <w:color w:val="000000"/>
          <w:spacing w:val="69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upisa</w:t>
      </w:r>
      <w:r w:rsidRPr="00C016D9">
        <w:rPr>
          <w:rFonts w:cs="Times New Roman"/>
          <w:noProof/>
          <w:color w:val="000000"/>
          <w:spacing w:val="69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(MBS):</w:t>
      </w:r>
      <w:r w:rsidR="007A4F97">
        <w:rPr>
          <w:rFonts w:cs="Times New Roman"/>
          <w:noProof/>
          <w:color w:val="000000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070178366</w:t>
      </w:r>
      <w:r w:rsidRPr="00C016D9">
        <w:rPr>
          <w:rFonts w:cs="Times New Roman"/>
          <w:noProof/>
          <w:color w:val="000000"/>
          <w:spacing w:val="70"/>
          <w:lang w:val="hr-HR"/>
        </w:rPr>
        <w:t xml:space="preserve"> </w:t>
      </w:r>
      <w:r w:rsidRPr="00C016D9">
        <w:rPr>
          <w:rFonts w:cs="Times New Roman"/>
          <w:noProof/>
          <w:color w:val="000000"/>
          <w:lang w:val="hr-HR"/>
        </w:rPr>
        <w:t>i osobnim identifikacijskim brojem (OIB): 69170324883.</w:t>
      </w:r>
    </w:p>
    <w:p w14:paraId="1844C450" w14:textId="77777777" w:rsidR="007A4F97" w:rsidRDefault="007A4F97" w:rsidP="007A4F97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</w:p>
    <w:p w14:paraId="212BF5D9" w14:textId="77777777" w:rsidR="00587B00" w:rsidRPr="00C016D9" w:rsidRDefault="00587B00" w:rsidP="007A4F97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  <w:r w:rsidRPr="00C016D9">
        <w:rPr>
          <w:rFonts w:cs="Times New Roman"/>
          <w:noProof/>
          <w:color w:val="000000"/>
          <w:lang w:val="hr-HR"/>
        </w:rPr>
        <w:t xml:space="preserve">Odluku o prestanku rada </w:t>
      </w:r>
      <w:r w:rsidR="007A4F97">
        <w:rPr>
          <w:rFonts w:cs="Times New Roman"/>
          <w:noProof/>
          <w:color w:val="000000"/>
          <w:lang w:val="hr-HR"/>
        </w:rPr>
        <w:t>Vrtića</w:t>
      </w:r>
      <w:r w:rsidRPr="00C016D9">
        <w:rPr>
          <w:rFonts w:cs="Times New Roman"/>
          <w:noProof/>
          <w:color w:val="000000"/>
          <w:lang w:val="hr-HR"/>
        </w:rPr>
        <w:t xml:space="preserve"> donosi Općinsko vijeće Općine Vinica.</w:t>
      </w:r>
    </w:p>
    <w:p w14:paraId="2E8355EF" w14:textId="77777777" w:rsidR="00587B00" w:rsidRPr="00C016D9" w:rsidRDefault="00587B00" w:rsidP="00C016D9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</w:p>
    <w:p w14:paraId="7F846BF7" w14:textId="77777777" w:rsidR="003341C7" w:rsidRPr="0084415A" w:rsidRDefault="0084415A" w:rsidP="000C42F9">
      <w:pPr>
        <w:spacing w:before="0" w:after="0" w:line="240" w:lineRule="auto"/>
        <w:jc w:val="left"/>
        <w:rPr>
          <w:rFonts w:cs="Times New Roman"/>
          <w:b/>
          <w:noProof/>
          <w:color w:val="000000"/>
          <w:lang w:val="hr-HR"/>
        </w:rPr>
      </w:pPr>
      <w:r>
        <w:rPr>
          <w:rFonts w:cs="Times New Roman"/>
          <w:b/>
          <w:noProof/>
          <w:color w:val="000000"/>
          <w:lang w:val="hr-HR"/>
        </w:rPr>
        <w:t>II. NAZIV, SJED</w:t>
      </w:r>
      <w:r w:rsidR="00732AAA">
        <w:rPr>
          <w:rFonts w:cs="Times New Roman"/>
          <w:b/>
          <w:noProof/>
          <w:color w:val="000000"/>
          <w:lang w:val="hr-HR"/>
        </w:rPr>
        <w:t>I</w:t>
      </w:r>
      <w:r>
        <w:rPr>
          <w:rFonts w:cs="Times New Roman"/>
          <w:b/>
          <w:noProof/>
          <w:color w:val="000000"/>
          <w:lang w:val="hr-HR"/>
        </w:rPr>
        <w:t xml:space="preserve">ŠTE </w:t>
      </w:r>
      <w:r w:rsidR="00732AAA">
        <w:rPr>
          <w:rFonts w:cs="Times New Roman"/>
          <w:b/>
          <w:noProof/>
          <w:color w:val="000000"/>
          <w:lang w:val="hr-HR"/>
        </w:rPr>
        <w:t>I</w:t>
      </w:r>
      <w:r>
        <w:rPr>
          <w:rFonts w:cs="Times New Roman"/>
          <w:b/>
          <w:noProof/>
          <w:color w:val="000000"/>
          <w:lang w:val="hr-HR"/>
        </w:rPr>
        <w:t xml:space="preserve"> DJELATNOST</w:t>
      </w:r>
    </w:p>
    <w:p w14:paraId="162EE123" w14:textId="77777777" w:rsidR="0084415A" w:rsidRPr="0084415A" w:rsidRDefault="00390B75" w:rsidP="000C42F9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  <w:r w:rsidRPr="0084415A">
        <w:rPr>
          <w:rFonts w:cs="Times New Roman"/>
          <w:noProof/>
          <w:color w:val="000000"/>
          <w:lang w:val="hr-HR"/>
        </w:rPr>
        <w:t xml:space="preserve">                                                                 </w:t>
      </w:r>
    </w:p>
    <w:p w14:paraId="1F7FBFAD" w14:textId="77777777" w:rsidR="00587B00" w:rsidRPr="0084415A" w:rsidRDefault="00587B00" w:rsidP="0084415A">
      <w:pPr>
        <w:spacing w:before="0" w:after="0" w:line="240" w:lineRule="auto"/>
        <w:jc w:val="center"/>
        <w:rPr>
          <w:rFonts w:cs="Times New Roman"/>
          <w:b/>
          <w:noProof/>
          <w:color w:val="000000"/>
          <w:lang w:val="hr-HR"/>
        </w:rPr>
      </w:pPr>
      <w:r w:rsidRPr="0084415A">
        <w:rPr>
          <w:rFonts w:cs="Times New Roman"/>
          <w:b/>
          <w:noProof/>
          <w:color w:val="000000"/>
          <w:lang w:val="hr-HR"/>
        </w:rPr>
        <w:t>Članak 4.</w:t>
      </w:r>
    </w:p>
    <w:p w14:paraId="02E92006" w14:textId="77777777" w:rsidR="0084415A" w:rsidRPr="0084415A" w:rsidRDefault="0084415A" w:rsidP="000C42F9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  <w:r w:rsidRPr="0084415A">
        <w:rPr>
          <w:lang w:val="hr-HR"/>
        </w:rPr>
        <w:t>Vrtić obavlja djelatnost, posluje i sudjeluje u pravnom pr</w:t>
      </w:r>
      <w:r>
        <w:rPr>
          <w:lang w:val="hr-HR"/>
        </w:rPr>
        <w:t>ometu pod nazivom Dječji vrtić Vinica.</w:t>
      </w:r>
    </w:p>
    <w:p w14:paraId="447E474B" w14:textId="77777777" w:rsidR="00390B75" w:rsidRPr="0084415A" w:rsidRDefault="00390B75" w:rsidP="000C42F9">
      <w:pPr>
        <w:spacing w:before="0" w:after="0" w:line="240" w:lineRule="auto"/>
        <w:rPr>
          <w:rFonts w:cs="Times New Roman"/>
          <w:noProof/>
          <w:color w:val="000000"/>
          <w:spacing w:val="-1"/>
          <w:lang w:val="hr-HR"/>
        </w:rPr>
      </w:pPr>
      <w:r w:rsidRPr="0084415A">
        <w:rPr>
          <w:rFonts w:cs="Times New Roman"/>
          <w:noProof/>
          <w:color w:val="000000"/>
          <w:lang w:val="hr-HR"/>
        </w:rPr>
        <w:t>Sjedište</w:t>
      </w:r>
      <w:r w:rsidRPr="0084415A">
        <w:rPr>
          <w:rFonts w:cs="Times New Roman"/>
          <w:noProof/>
          <w:color w:val="000000"/>
          <w:spacing w:val="-1"/>
          <w:lang w:val="hr-HR"/>
        </w:rPr>
        <w:t xml:space="preserve"> </w:t>
      </w:r>
      <w:r w:rsidRPr="0084415A">
        <w:rPr>
          <w:rFonts w:cs="Times New Roman"/>
          <w:noProof/>
          <w:color w:val="000000"/>
          <w:lang w:val="hr-HR"/>
        </w:rPr>
        <w:t>Vrtića</w:t>
      </w:r>
      <w:r w:rsidRPr="0084415A">
        <w:rPr>
          <w:rFonts w:cs="Times New Roman"/>
          <w:noProof/>
          <w:color w:val="000000"/>
          <w:spacing w:val="-1"/>
          <w:lang w:val="hr-HR"/>
        </w:rPr>
        <w:t xml:space="preserve"> </w:t>
      </w:r>
      <w:r w:rsidRPr="0084415A">
        <w:rPr>
          <w:rFonts w:cs="Times New Roman"/>
          <w:noProof/>
          <w:color w:val="000000"/>
          <w:lang w:val="hr-HR"/>
        </w:rPr>
        <w:t>je u</w:t>
      </w:r>
      <w:r w:rsidRPr="0084415A">
        <w:rPr>
          <w:rFonts w:cs="Times New Roman"/>
          <w:noProof/>
          <w:color w:val="000000"/>
          <w:spacing w:val="1"/>
          <w:lang w:val="hr-HR"/>
        </w:rPr>
        <w:t xml:space="preserve"> Marčanu</w:t>
      </w:r>
      <w:r w:rsidRPr="0084415A">
        <w:rPr>
          <w:rFonts w:cs="Times New Roman"/>
          <w:noProof/>
          <w:color w:val="000000"/>
          <w:lang w:val="hr-HR"/>
        </w:rPr>
        <w:t>,</w:t>
      </w:r>
      <w:r w:rsidRPr="0084415A">
        <w:rPr>
          <w:rFonts w:cs="Times New Roman"/>
          <w:noProof/>
          <w:color w:val="000000"/>
          <w:spacing w:val="-1"/>
          <w:lang w:val="hr-HR"/>
        </w:rPr>
        <w:t xml:space="preserve"> Ulica Josipa Dumbovića 3.</w:t>
      </w:r>
    </w:p>
    <w:p w14:paraId="3B81DC2B" w14:textId="77777777" w:rsidR="00390B75" w:rsidRPr="0084415A" w:rsidRDefault="00390B75" w:rsidP="000C42F9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  <w:r w:rsidRPr="0084415A">
        <w:rPr>
          <w:rFonts w:cs="Times New Roman"/>
          <w:noProof/>
          <w:color w:val="000000"/>
          <w:lang w:val="hr-HR"/>
        </w:rPr>
        <w:t>Vrtić</w:t>
      </w:r>
      <w:r w:rsidRPr="0084415A">
        <w:rPr>
          <w:rFonts w:cs="Times New Roman"/>
          <w:noProof/>
          <w:color w:val="000000"/>
          <w:spacing w:val="-1"/>
          <w:lang w:val="hr-HR"/>
        </w:rPr>
        <w:t xml:space="preserve"> </w:t>
      </w:r>
      <w:r w:rsidRPr="0084415A">
        <w:rPr>
          <w:rFonts w:cs="Times New Roman"/>
          <w:noProof/>
          <w:color w:val="000000"/>
          <w:spacing w:val="1"/>
          <w:lang w:val="hr-HR"/>
        </w:rPr>
        <w:t>može</w:t>
      </w:r>
      <w:r w:rsidRPr="0084415A">
        <w:rPr>
          <w:rFonts w:cs="Times New Roman"/>
          <w:noProof/>
          <w:color w:val="000000"/>
          <w:spacing w:val="-2"/>
          <w:lang w:val="hr-HR"/>
        </w:rPr>
        <w:t xml:space="preserve"> </w:t>
      </w:r>
      <w:r w:rsidRPr="0084415A">
        <w:rPr>
          <w:rFonts w:cs="Times New Roman"/>
          <w:noProof/>
          <w:color w:val="000000"/>
          <w:lang w:val="hr-HR"/>
        </w:rPr>
        <w:t>promijeniti naziv i</w:t>
      </w:r>
      <w:r w:rsidRPr="0084415A">
        <w:rPr>
          <w:rFonts w:cs="Times New Roman"/>
          <w:noProof/>
          <w:color w:val="000000"/>
          <w:spacing w:val="1"/>
          <w:lang w:val="hr-HR"/>
        </w:rPr>
        <w:t xml:space="preserve"> </w:t>
      </w:r>
      <w:r w:rsidRPr="0084415A">
        <w:rPr>
          <w:rFonts w:cs="Times New Roman"/>
          <w:noProof/>
          <w:color w:val="000000"/>
          <w:lang w:val="hr-HR"/>
        </w:rPr>
        <w:t>sjedište</w:t>
      </w:r>
      <w:r w:rsidRPr="0084415A">
        <w:rPr>
          <w:rFonts w:cs="Times New Roman"/>
          <w:noProof/>
          <w:color w:val="000000"/>
          <w:spacing w:val="2"/>
          <w:lang w:val="hr-HR"/>
        </w:rPr>
        <w:t xml:space="preserve"> </w:t>
      </w:r>
      <w:r w:rsidRPr="0084415A">
        <w:rPr>
          <w:rFonts w:cs="Times New Roman"/>
          <w:noProof/>
          <w:color w:val="000000"/>
          <w:lang w:val="hr-HR"/>
        </w:rPr>
        <w:t>samo</w:t>
      </w:r>
      <w:r w:rsidRPr="0084415A">
        <w:rPr>
          <w:rFonts w:cs="Times New Roman"/>
          <w:noProof/>
          <w:color w:val="000000"/>
          <w:spacing w:val="1"/>
          <w:lang w:val="hr-HR"/>
        </w:rPr>
        <w:t xml:space="preserve"> </w:t>
      </w:r>
      <w:r w:rsidRPr="0084415A">
        <w:rPr>
          <w:rFonts w:cs="Times New Roman"/>
          <w:noProof/>
          <w:color w:val="000000"/>
          <w:lang w:val="hr-HR"/>
        </w:rPr>
        <w:t>odlukom</w:t>
      </w:r>
      <w:r w:rsidRPr="0084415A">
        <w:rPr>
          <w:rFonts w:cs="Times New Roman"/>
          <w:noProof/>
          <w:color w:val="000000"/>
          <w:spacing w:val="1"/>
          <w:lang w:val="hr-HR"/>
        </w:rPr>
        <w:t xml:space="preserve"> </w:t>
      </w:r>
      <w:r w:rsidRPr="0084415A">
        <w:rPr>
          <w:rFonts w:cs="Times New Roman"/>
          <w:noProof/>
          <w:color w:val="000000"/>
          <w:spacing w:val="-1"/>
          <w:lang w:val="hr-HR"/>
        </w:rPr>
        <w:t>O</w:t>
      </w:r>
      <w:r w:rsidRPr="0084415A">
        <w:rPr>
          <w:rFonts w:cs="Times New Roman"/>
          <w:noProof/>
          <w:color w:val="000000"/>
          <w:lang w:val="hr-HR"/>
        </w:rPr>
        <w:t>snivača.</w:t>
      </w:r>
    </w:p>
    <w:p w14:paraId="7FE838E1" w14:textId="77777777" w:rsidR="00390B75" w:rsidRPr="0084415A" w:rsidRDefault="00390B75" w:rsidP="000C42F9">
      <w:pPr>
        <w:spacing w:before="0" w:after="0" w:line="240" w:lineRule="auto"/>
        <w:rPr>
          <w:rFonts w:cs="Times New Roman"/>
          <w:noProof/>
          <w:color w:val="000000"/>
          <w:lang w:val="hr-HR"/>
        </w:rPr>
      </w:pPr>
    </w:p>
    <w:p w14:paraId="0ADB1916" w14:textId="77777777" w:rsidR="00390B75" w:rsidRPr="0084415A" w:rsidRDefault="00390B75" w:rsidP="000C42F9">
      <w:pPr>
        <w:spacing w:before="0" w:after="0" w:line="240" w:lineRule="auto"/>
        <w:jc w:val="center"/>
        <w:rPr>
          <w:rFonts w:cs="Times New Roman"/>
          <w:b/>
          <w:noProof/>
          <w:color w:val="000000"/>
          <w:lang w:val="hr-HR"/>
        </w:rPr>
      </w:pPr>
      <w:r w:rsidRPr="0084415A">
        <w:rPr>
          <w:rFonts w:cs="Times New Roman"/>
          <w:b/>
          <w:noProof/>
          <w:color w:val="000000"/>
          <w:lang w:val="hr-HR"/>
        </w:rPr>
        <w:t>Članak 5.</w:t>
      </w:r>
    </w:p>
    <w:p w14:paraId="125E1286" w14:textId="77777777" w:rsidR="00390B75" w:rsidRPr="0084415A" w:rsidRDefault="00390B75" w:rsidP="000C42F9">
      <w:pPr>
        <w:pStyle w:val="Bezproreda"/>
        <w:rPr>
          <w:rFonts w:cs="Times New Roman"/>
          <w:noProof/>
          <w:lang w:val="hr-HR"/>
        </w:rPr>
      </w:pPr>
      <w:r w:rsidRPr="0084415A">
        <w:rPr>
          <w:noProof/>
          <w:lang w:val="hr-HR"/>
        </w:rPr>
        <w:t>Puni</w:t>
      </w:r>
      <w:r w:rsidRPr="0084415A">
        <w:rPr>
          <w:noProof/>
          <w:spacing w:val="72"/>
          <w:lang w:val="hr-HR"/>
        </w:rPr>
        <w:t xml:space="preserve"> </w:t>
      </w:r>
      <w:r w:rsidRPr="0084415A">
        <w:rPr>
          <w:noProof/>
          <w:lang w:val="hr-HR"/>
        </w:rPr>
        <w:t>naziv</w:t>
      </w:r>
      <w:r w:rsidRPr="0084415A">
        <w:rPr>
          <w:noProof/>
          <w:spacing w:val="72"/>
          <w:lang w:val="hr-HR"/>
        </w:rPr>
        <w:t xml:space="preserve"> </w:t>
      </w:r>
      <w:r w:rsidRPr="0084415A">
        <w:rPr>
          <w:rFonts w:cs="Times New Roman"/>
          <w:noProof/>
          <w:lang w:val="hr-HR"/>
        </w:rPr>
        <w:t>Vrtić</w:t>
      </w:r>
      <w:r w:rsidRPr="0084415A">
        <w:rPr>
          <w:noProof/>
          <w:spacing w:val="71"/>
          <w:lang w:val="hr-HR"/>
        </w:rPr>
        <w:t xml:space="preserve"> </w:t>
      </w:r>
      <w:r w:rsidRPr="0084415A">
        <w:rPr>
          <w:rFonts w:cs="Times New Roman"/>
          <w:noProof/>
          <w:lang w:val="hr-HR"/>
        </w:rPr>
        <w:t>ističe</w:t>
      </w:r>
      <w:r w:rsidRPr="0084415A">
        <w:rPr>
          <w:noProof/>
          <w:spacing w:val="68"/>
          <w:lang w:val="hr-HR"/>
        </w:rPr>
        <w:t xml:space="preserve"> </w:t>
      </w:r>
      <w:r w:rsidRPr="0084415A">
        <w:rPr>
          <w:noProof/>
          <w:lang w:val="hr-HR"/>
        </w:rPr>
        <w:t>na</w:t>
      </w:r>
      <w:r w:rsidRPr="0084415A">
        <w:rPr>
          <w:noProof/>
          <w:spacing w:val="71"/>
          <w:lang w:val="hr-HR"/>
        </w:rPr>
        <w:t xml:space="preserve"> </w:t>
      </w:r>
      <w:r w:rsidRPr="0084415A">
        <w:rPr>
          <w:noProof/>
          <w:lang w:val="hr-HR"/>
        </w:rPr>
        <w:t>natpisnoj</w:t>
      </w:r>
      <w:r w:rsidRPr="0084415A">
        <w:rPr>
          <w:noProof/>
          <w:spacing w:val="72"/>
          <w:lang w:val="hr-HR"/>
        </w:rPr>
        <w:t xml:space="preserve"> </w:t>
      </w:r>
      <w:r w:rsidRPr="0084415A">
        <w:rPr>
          <w:rFonts w:cs="Times New Roman"/>
          <w:noProof/>
          <w:lang w:val="hr-HR"/>
        </w:rPr>
        <w:t>ploči</w:t>
      </w:r>
      <w:r w:rsidRPr="0084415A">
        <w:rPr>
          <w:noProof/>
          <w:spacing w:val="72"/>
          <w:lang w:val="hr-HR"/>
        </w:rPr>
        <w:t xml:space="preserve"> </w:t>
      </w:r>
      <w:r w:rsidRPr="0084415A">
        <w:rPr>
          <w:noProof/>
          <w:lang w:val="hr-HR"/>
        </w:rPr>
        <w:t>na</w:t>
      </w:r>
      <w:r w:rsidRPr="0084415A">
        <w:rPr>
          <w:noProof/>
          <w:spacing w:val="71"/>
          <w:lang w:val="hr-HR"/>
        </w:rPr>
        <w:t xml:space="preserve"> </w:t>
      </w:r>
      <w:r w:rsidRPr="0084415A">
        <w:rPr>
          <w:noProof/>
          <w:spacing w:val="-1"/>
          <w:lang w:val="hr-HR"/>
        </w:rPr>
        <w:t>zgradi</w:t>
      </w:r>
      <w:r w:rsidRPr="0084415A">
        <w:rPr>
          <w:noProof/>
          <w:spacing w:val="71"/>
          <w:lang w:val="hr-HR"/>
        </w:rPr>
        <w:t xml:space="preserve"> </w:t>
      </w:r>
      <w:r w:rsidRPr="0084415A">
        <w:rPr>
          <w:rFonts w:cs="Times New Roman"/>
          <w:noProof/>
          <w:spacing w:val="1"/>
          <w:lang w:val="hr-HR"/>
        </w:rPr>
        <w:t>sjedišt</w:t>
      </w:r>
      <w:r w:rsidRPr="0084415A">
        <w:rPr>
          <w:rFonts w:cs="Times New Roman"/>
          <w:noProof/>
          <w:lang w:val="hr-HR"/>
        </w:rPr>
        <w:t>a</w:t>
      </w:r>
      <w:r w:rsidR="001E2A3A" w:rsidRPr="0084415A">
        <w:rPr>
          <w:rFonts w:cs="Times New Roman"/>
          <w:noProof/>
          <w:lang w:val="hr-HR"/>
        </w:rPr>
        <w:t xml:space="preserve"> k</w:t>
      </w:r>
      <w:r w:rsidR="003341C7" w:rsidRPr="0084415A">
        <w:rPr>
          <w:rFonts w:cs="Times New Roman"/>
          <w:noProof/>
          <w:lang w:val="hr-HR"/>
        </w:rPr>
        <w:t>a</w:t>
      </w:r>
      <w:r w:rsidR="001E2A3A" w:rsidRPr="0084415A">
        <w:rPr>
          <w:rFonts w:cs="Times New Roman"/>
          <w:noProof/>
          <w:lang w:val="hr-HR"/>
        </w:rPr>
        <w:t xml:space="preserve">o </w:t>
      </w:r>
      <w:r w:rsidR="003341C7" w:rsidRPr="0084415A">
        <w:rPr>
          <w:rFonts w:cs="Times New Roman"/>
          <w:noProof/>
          <w:lang w:val="hr-HR"/>
        </w:rPr>
        <w:t xml:space="preserve"> i na objektima u kojima obavlja svoju djelatnost.</w:t>
      </w:r>
    </w:p>
    <w:p w14:paraId="3DF954A1" w14:textId="77777777" w:rsidR="0084415A" w:rsidRDefault="0084415A" w:rsidP="000C42F9">
      <w:pPr>
        <w:pStyle w:val="Bezproreda"/>
        <w:rPr>
          <w:lang w:val="hr-HR"/>
        </w:rPr>
      </w:pPr>
      <w:r w:rsidRPr="0084415A">
        <w:rPr>
          <w:lang w:val="hr-HR"/>
        </w:rPr>
        <w:t>Natpisna ploča uz puni naziv Vrtića obvezno sadrži i</w:t>
      </w:r>
      <w:r>
        <w:rPr>
          <w:lang w:val="hr-HR"/>
        </w:rPr>
        <w:t xml:space="preserve"> grb Republike Hrvatske i naziv</w:t>
      </w:r>
      <w:r w:rsidRPr="0084415A">
        <w:rPr>
          <w:lang w:val="hr-HR"/>
        </w:rPr>
        <w:t xml:space="preserve"> </w:t>
      </w:r>
      <w:r>
        <w:rPr>
          <w:lang w:val="hr-HR"/>
        </w:rPr>
        <w:t>"</w:t>
      </w:r>
      <w:r w:rsidRPr="0084415A">
        <w:rPr>
          <w:lang w:val="hr-HR"/>
        </w:rPr>
        <w:t>Republika Hrvatska</w:t>
      </w:r>
      <w:r>
        <w:rPr>
          <w:lang w:val="hr-HR"/>
        </w:rPr>
        <w:t>".</w:t>
      </w:r>
    </w:p>
    <w:p w14:paraId="213075F0" w14:textId="77777777" w:rsidR="00652BCC" w:rsidRDefault="00652BCC" w:rsidP="000C42F9">
      <w:pPr>
        <w:pStyle w:val="Bezproreda"/>
        <w:rPr>
          <w:lang w:val="hr-HR"/>
        </w:rPr>
      </w:pPr>
      <w:r>
        <w:rPr>
          <w:lang w:val="hr-HR"/>
        </w:rPr>
        <w:t>Natpisna ploča ističe se na zgradi u kojoj je sjedište</w:t>
      </w:r>
      <w:r w:rsidR="00F62CF9">
        <w:rPr>
          <w:lang w:val="hr-HR"/>
        </w:rPr>
        <w:t xml:space="preserve"> Vrtića</w:t>
      </w:r>
      <w:r>
        <w:rPr>
          <w:lang w:val="hr-HR"/>
        </w:rPr>
        <w:t>, odnosno u kojoj Vrtić obavlja djelatnost</w:t>
      </w:r>
      <w:r w:rsidR="00F62CF9">
        <w:rPr>
          <w:lang w:val="hr-HR"/>
        </w:rPr>
        <w:t>.</w:t>
      </w:r>
    </w:p>
    <w:p w14:paraId="5B293CAC" w14:textId="77777777" w:rsidR="0070454E" w:rsidRPr="0084415A" w:rsidRDefault="0070454E" w:rsidP="000C42F9">
      <w:pPr>
        <w:spacing w:before="0" w:after="0" w:line="240" w:lineRule="auto"/>
        <w:ind w:firstLine="720"/>
        <w:jc w:val="left"/>
        <w:rPr>
          <w:noProof/>
          <w:color w:val="000000"/>
          <w:lang w:val="hr-HR"/>
        </w:rPr>
      </w:pPr>
    </w:p>
    <w:p w14:paraId="58096D12" w14:textId="77777777" w:rsidR="00F62CF9" w:rsidRDefault="00F62CF9" w:rsidP="00652BCC">
      <w:pPr>
        <w:spacing w:before="0" w:after="0" w:line="240" w:lineRule="auto"/>
        <w:jc w:val="left"/>
        <w:rPr>
          <w:rFonts w:ascii="Times New Roman"/>
          <w:noProof/>
          <w:color w:val="000000"/>
          <w:lang w:val="hr-HR"/>
        </w:rPr>
      </w:pPr>
    </w:p>
    <w:p w14:paraId="7CAA3C87" w14:textId="77777777" w:rsidR="001E2A3A" w:rsidRPr="002F7F6B" w:rsidRDefault="001E2A3A" w:rsidP="00652BCC">
      <w:pPr>
        <w:spacing w:before="0" w:after="0" w:line="240" w:lineRule="auto"/>
        <w:jc w:val="left"/>
        <w:rPr>
          <w:b/>
          <w:noProof/>
          <w:color w:val="000000"/>
          <w:lang w:val="hr-HR"/>
        </w:rPr>
      </w:pPr>
      <w:r w:rsidRPr="002F7F6B">
        <w:rPr>
          <w:b/>
          <w:noProof/>
          <w:color w:val="000000"/>
          <w:lang w:val="hr-HR"/>
        </w:rPr>
        <w:t>III. ZASTUPANJE I PREDSTAVLJANJE</w:t>
      </w:r>
    </w:p>
    <w:p w14:paraId="29E103F3" w14:textId="77777777" w:rsidR="001E2A3A" w:rsidRPr="002F7F6B" w:rsidRDefault="001E2A3A" w:rsidP="000C42F9">
      <w:pPr>
        <w:spacing w:before="0" w:after="0" w:line="240" w:lineRule="auto"/>
        <w:ind w:firstLine="720"/>
        <w:jc w:val="left"/>
        <w:rPr>
          <w:noProof/>
          <w:color w:val="000000"/>
          <w:lang w:val="hr-HR"/>
        </w:rPr>
      </w:pPr>
    </w:p>
    <w:p w14:paraId="38615353" w14:textId="77777777" w:rsidR="0070454E" w:rsidRPr="002F7F6B" w:rsidRDefault="0070454E" w:rsidP="002F7F6B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2F7F6B">
        <w:rPr>
          <w:b/>
          <w:noProof/>
          <w:color w:val="000000"/>
          <w:lang w:val="hr-HR"/>
        </w:rPr>
        <w:t>Članak 6.</w:t>
      </w:r>
    </w:p>
    <w:p w14:paraId="08C66D06" w14:textId="77777777" w:rsidR="001E2A3A" w:rsidRPr="002F7F6B" w:rsidRDefault="001E2A3A" w:rsidP="002F7F6B">
      <w:pPr>
        <w:spacing w:before="0" w:after="0" w:line="240" w:lineRule="auto"/>
        <w:rPr>
          <w:noProof/>
          <w:color w:val="000000"/>
          <w:lang w:val="hr-HR"/>
        </w:rPr>
      </w:pPr>
      <w:r w:rsidRPr="002F7F6B">
        <w:rPr>
          <w:noProof/>
          <w:color w:val="000000"/>
          <w:lang w:val="hr-HR"/>
        </w:rPr>
        <w:t xml:space="preserve">Vrtić </w:t>
      </w:r>
      <w:r w:rsidR="002F7F6B">
        <w:rPr>
          <w:noProof/>
          <w:color w:val="000000"/>
          <w:lang w:val="hr-HR"/>
        </w:rPr>
        <w:t>predstavlja i zastupa ravnatelj u okviru svojih ovlasti utvrđenih zakonskim propisima i ovim Statutom.</w:t>
      </w:r>
    </w:p>
    <w:p w14:paraId="3F5138CD" w14:textId="77777777" w:rsidR="001E2A3A" w:rsidRPr="002F7F6B" w:rsidRDefault="001E2A3A" w:rsidP="002F7F6B">
      <w:pPr>
        <w:spacing w:before="0" w:after="0" w:line="240" w:lineRule="auto"/>
        <w:rPr>
          <w:noProof/>
          <w:color w:val="000000"/>
          <w:lang w:val="hr-HR"/>
        </w:rPr>
      </w:pPr>
      <w:r w:rsidRPr="002F7F6B">
        <w:rPr>
          <w:noProof/>
          <w:color w:val="000000"/>
          <w:lang w:val="hr-HR"/>
        </w:rPr>
        <w:t xml:space="preserve">Ravnatelj organizira </w:t>
      </w:r>
      <w:r w:rsidR="00AD3F95" w:rsidRPr="002F7F6B">
        <w:rPr>
          <w:noProof/>
          <w:color w:val="000000"/>
          <w:lang w:val="hr-HR"/>
        </w:rPr>
        <w:t>i vodi rad i poslovanje Vrtića, predstavlja i zastupa Vrtić te poduzima sve pravne r</w:t>
      </w:r>
      <w:r w:rsidR="002F7F6B">
        <w:rPr>
          <w:noProof/>
          <w:color w:val="000000"/>
          <w:lang w:val="hr-HR"/>
        </w:rPr>
        <w:t>adnje  u ime i za račun Vrtića</w:t>
      </w:r>
      <w:r w:rsidR="00AD3F95" w:rsidRPr="002F7F6B">
        <w:rPr>
          <w:noProof/>
          <w:color w:val="000000"/>
          <w:lang w:val="hr-HR"/>
        </w:rPr>
        <w:t xml:space="preserve">. </w:t>
      </w:r>
    </w:p>
    <w:p w14:paraId="29FCDE1A" w14:textId="77777777" w:rsidR="00AD3F95" w:rsidRPr="002F7F6B" w:rsidRDefault="00AD3F95" w:rsidP="002F7F6B">
      <w:pPr>
        <w:spacing w:before="0" w:after="0" w:line="240" w:lineRule="auto"/>
        <w:rPr>
          <w:noProof/>
          <w:color w:val="000000"/>
          <w:lang w:val="hr-HR"/>
        </w:rPr>
      </w:pPr>
      <w:r w:rsidRPr="002F7F6B">
        <w:rPr>
          <w:noProof/>
          <w:color w:val="000000"/>
          <w:lang w:val="hr-HR"/>
        </w:rPr>
        <w:t xml:space="preserve">Ravnatelj  Vrtića ima sve ovlasti  </w:t>
      </w:r>
      <w:r w:rsidR="00CF777A" w:rsidRPr="002F7F6B">
        <w:rPr>
          <w:noProof/>
          <w:color w:val="000000"/>
          <w:lang w:val="hr-HR"/>
        </w:rPr>
        <w:t>u pravnom prometu u sklopu djelatnosti  upisanih u sudski registar osim :</w:t>
      </w:r>
    </w:p>
    <w:p w14:paraId="64E145D0" w14:textId="77777777" w:rsidR="00CF777A" w:rsidRPr="002F7F6B" w:rsidRDefault="00A73011" w:rsidP="002F7F6B">
      <w:pPr>
        <w:pStyle w:val="Odlomakpopisa"/>
        <w:numPr>
          <w:ilvl w:val="0"/>
          <w:numId w:val="8"/>
        </w:numPr>
        <w:spacing w:before="0" w:after="0" w:line="240" w:lineRule="auto"/>
        <w:ind w:left="851" w:hanging="284"/>
        <w:rPr>
          <w:noProof/>
          <w:color w:val="000000"/>
          <w:lang w:val="hr-HR"/>
        </w:rPr>
      </w:pPr>
      <w:r w:rsidRPr="002F7F6B">
        <w:rPr>
          <w:noProof/>
          <w:color w:val="000000"/>
          <w:lang w:val="hr-HR"/>
        </w:rPr>
        <w:t>n</w:t>
      </w:r>
      <w:r w:rsidR="00CF777A" w:rsidRPr="002F7F6B">
        <w:rPr>
          <w:noProof/>
          <w:color w:val="000000"/>
          <w:lang w:val="hr-HR"/>
        </w:rPr>
        <w:t>astupanja kao druga ugovorna strana i sa Vrtićem zaključivati ugovore, u svoje ime i za svoj račun, u svoje ime , a za račun druge osobe ili u ime i za račun drugoh osoba,</w:t>
      </w:r>
    </w:p>
    <w:p w14:paraId="31402982" w14:textId="77777777" w:rsidR="00CF777A" w:rsidRPr="002F7F6B" w:rsidRDefault="00A73011" w:rsidP="002F7F6B">
      <w:pPr>
        <w:pStyle w:val="Odlomakpopisa"/>
        <w:numPr>
          <w:ilvl w:val="0"/>
          <w:numId w:val="8"/>
        </w:numPr>
        <w:spacing w:before="0" w:after="0" w:line="240" w:lineRule="auto"/>
        <w:ind w:left="851" w:hanging="284"/>
        <w:rPr>
          <w:noProof/>
          <w:color w:val="000000"/>
          <w:lang w:val="hr-HR"/>
        </w:rPr>
      </w:pPr>
      <w:r w:rsidRPr="002F7F6B">
        <w:rPr>
          <w:noProof/>
          <w:color w:val="000000"/>
          <w:lang w:val="hr-HR"/>
        </w:rPr>
        <w:t>z</w:t>
      </w:r>
      <w:r w:rsidR="00CF777A" w:rsidRPr="002F7F6B">
        <w:rPr>
          <w:noProof/>
          <w:color w:val="000000"/>
          <w:lang w:val="hr-HR"/>
        </w:rPr>
        <w:t>aključ</w:t>
      </w:r>
      <w:r w:rsidRPr="002F7F6B">
        <w:rPr>
          <w:noProof/>
          <w:color w:val="000000"/>
          <w:lang w:val="hr-HR"/>
        </w:rPr>
        <w:t>ivanja</w:t>
      </w:r>
      <w:r w:rsidR="008C66B1" w:rsidRPr="002F7F6B">
        <w:rPr>
          <w:noProof/>
          <w:color w:val="000000"/>
          <w:lang w:val="hr-HR"/>
        </w:rPr>
        <w:t xml:space="preserve"> ugovora</w:t>
      </w:r>
      <w:r w:rsidR="00CF777A" w:rsidRPr="002F7F6B">
        <w:rPr>
          <w:noProof/>
          <w:color w:val="000000"/>
          <w:lang w:val="hr-HR"/>
        </w:rPr>
        <w:t xml:space="preserve"> o izvođenju investicijskih radova i nabavi opreme  te nabavi  osnovnih sredstava i ostale imovine čija pojedinačna vrijednost prelazi  </w:t>
      </w:r>
      <w:r w:rsidR="002F7F6B">
        <w:rPr>
          <w:noProof/>
          <w:color w:val="000000"/>
          <w:lang w:val="hr-HR"/>
        </w:rPr>
        <w:t xml:space="preserve">2.654,46 EUR / </w:t>
      </w:r>
      <w:r w:rsidR="00CF777A" w:rsidRPr="002F7F6B">
        <w:rPr>
          <w:noProof/>
          <w:color w:val="000000"/>
          <w:lang w:val="hr-HR"/>
        </w:rPr>
        <w:t xml:space="preserve">20.000,00 </w:t>
      </w:r>
      <w:r w:rsidR="002F7F6B">
        <w:rPr>
          <w:noProof/>
          <w:color w:val="000000"/>
          <w:lang w:val="hr-HR"/>
        </w:rPr>
        <w:t>HRK (fiksni tečaj konverzije 1 EUR = 7,53450 HRK).</w:t>
      </w:r>
    </w:p>
    <w:p w14:paraId="05853E1E" w14:textId="77777777" w:rsidR="00A73011" w:rsidRPr="002F7F6B" w:rsidRDefault="00A73011" w:rsidP="002F7F6B">
      <w:pPr>
        <w:spacing w:before="0" w:after="0" w:line="240" w:lineRule="auto"/>
        <w:rPr>
          <w:noProof/>
          <w:color w:val="000000"/>
          <w:lang w:val="hr-HR"/>
        </w:rPr>
      </w:pPr>
      <w:r w:rsidRPr="002F7F6B">
        <w:rPr>
          <w:noProof/>
          <w:color w:val="000000"/>
          <w:lang w:val="hr-HR"/>
        </w:rPr>
        <w:t>Za zaključivanje ugovora  navedenih u točki 1.</w:t>
      </w:r>
      <w:r w:rsidR="002F7F6B">
        <w:rPr>
          <w:noProof/>
          <w:color w:val="000000"/>
          <w:lang w:val="hr-HR"/>
        </w:rPr>
        <w:t xml:space="preserve"> </w:t>
      </w:r>
      <w:r w:rsidRPr="002F7F6B">
        <w:rPr>
          <w:noProof/>
          <w:color w:val="000000"/>
          <w:lang w:val="hr-HR"/>
        </w:rPr>
        <w:t>prethodnog stavka ravnatelju  je potrebna suglasnost Upravnog  vijeća ili Osnivača.</w:t>
      </w:r>
    </w:p>
    <w:p w14:paraId="63ACA8DD" w14:textId="77777777" w:rsidR="00A73011" w:rsidRPr="002F7F6B" w:rsidRDefault="00A73011" w:rsidP="002F7F6B">
      <w:pPr>
        <w:spacing w:before="0" w:after="0" w:line="240" w:lineRule="auto"/>
        <w:rPr>
          <w:noProof/>
          <w:color w:val="000000"/>
          <w:lang w:val="hr-HR"/>
        </w:rPr>
      </w:pPr>
      <w:r w:rsidRPr="002F7F6B">
        <w:rPr>
          <w:noProof/>
          <w:color w:val="000000"/>
          <w:lang w:val="hr-HR"/>
        </w:rPr>
        <w:t xml:space="preserve">Za zaključivanje </w:t>
      </w:r>
      <w:r w:rsidR="003E0235" w:rsidRPr="002F7F6B">
        <w:rPr>
          <w:noProof/>
          <w:color w:val="000000"/>
          <w:lang w:val="hr-HR"/>
        </w:rPr>
        <w:t xml:space="preserve">ugovora navedenih u točki 2. prethodnog stavka </w:t>
      </w:r>
      <w:r w:rsidR="002E41E7" w:rsidRPr="002F7F6B">
        <w:rPr>
          <w:noProof/>
          <w:color w:val="000000"/>
          <w:lang w:val="hr-HR"/>
        </w:rPr>
        <w:t>potrebna je prethodna odluka Upravnog vijeća.</w:t>
      </w:r>
    </w:p>
    <w:p w14:paraId="71D70751" w14:textId="77777777" w:rsidR="002E41E7" w:rsidRPr="002F7F6B" w:rsidRDefault="002E41E7" w:rsidP="000C42F9">
      <w:pPr>
        <w:spacing w:before="0" w:after="0" w:line="240" w:lineRule="auto"/>
        <w:ind w:left="720"/>
        <w:jc w:val="left"/>
        <w:rPr>
          <w:noProof/>
          <w:color w:val="000000"/>
          <w:lang w:val="hr-HR"/>
        </w:rPr>
      </w:pPr>
    </w:p>
    <w:p w14:paraId="614090E1" w14:textId="77777777" w:rsidR="002E41E7" w:rsidRPr="002F7F6B" w:rsidRDefault="002E41E7" w:rsidP="002F7F6B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2F7F6B">
        <w:rPr>
          <w:b/>
          <w:noProof/>
          <w:color w:val="000000"/>
          <w:lang w:val="hr-HR"/>
        </w:rPr>
        <w:t>Članak 7.</w:t>
      </w:r>
    </w:p>
    <w:p w14:paraId="0502FBA8" w14:textId="77777777" w:rsidR="002E41E7" w:rsidRPr="002F7F6B" w:rsidRDefault="002E41E7" w:rsidP="002F7F6B">
      <w:pPr>
        <w:spacing w:before="0" w:after="0" w:line="240" w:lineRule="auto"/>
        <w:rPr>
          <w:noProof/>
          <w:color w:val="000000"/>
          <w:lang w:val="hr-HR"/>
        </w:rPr>
      </w:pPr>
      <w:r w:rsidRPr="002F7F6B">
        <w:rPr>
          <w:noProof/>
          <w:color w:val="000000"/>
          <w:lang w:val="hr-HR"/>
        </w:rPr>
        <w:t>Ravnatelj</w:t>
      </w:r>
      <w:r w:rsidR="002F7F6B">
        <w:rPr>
          <w:noProof/>
          <w:color w:val="000000"/>
          <w:lang w:val="hr-HR"/>
        </w:rPr>
        <w:t xml:space="preserve"> u sklopu svojih ovlaštenja</w:t>
      </w:r>
      <w:r w:rsidRPr="002F7F6B">
        <w:rPr>
          <w:noProof/>
          <w:color w:val="000000"/>
          <w:lang w:val="hr-HR"/>
        </w:rPr>
        <w:t xml:space="preserve"> može </w:t>
      </w:r>
      <w:r w:rsidR="002F7F6B">
        <w:rPr>
          <w:noProof/>
          <w:color w:val="000000"/>
          <w:lang w:val="hr-HR"/>
        </w:rPr>
        <w:t xml:space="preserve">drugoj osobi dati </w:t>
      </w:r>
      <w:r w:rsidRPr="002F7F6B">
        <w:rPr>
          <w:noProof/>
          <w:color w:val="000000"/>
          <w:lang w:val="hr-HR"/>
        </w:rPr>
        <w:t xml:space="preserve">punomoć </w:t>
      </w:r>
      <w:r w:rsidR="002F7F6B">
        <w:rPr>
          <w:noProof/>
          <w:color w:val="000000"/>
          <w:lang w:val="hr-HR"/>
        </w:rPr>
        <w:t>za</w:t>
      </w:r>
      <w:r w:rsidRPr="002F7F6B">
        <w:rPr>
          <w:noProof/>
          <w:color w:val="000000"/>
          <w:lang w:val="hr-HR"/>
        </w:rPr>
        <w:t xml:space="preserve"> zastupa</w:t>
      </w:r>
      <w:r w:rsidR="002F7F6B">
        <w:rPr>
          <w:noProof/>
          <w:color w:val="000000"/>
          <w:lang w:val="hr-HR"/>
        </w:rPr>
        <w:t>anje</w:t>
      </w:r>
      <w:r w:rsidRPr="002F7F6B">
        <w:rPr>
          <w:noProof/>
          <w:color w:val="000000"/>
          <w:lang w:val="hr-HR"/>
        </w:rPr>
        <w:t xml:space="preserve"> Vrtić</w:t>
      </w:r>
      <w:r w:rsidR="002F7F6B">
        <w:rPr>
          <w:noProof/>
          <w:color w:val="000000"/>
          <w:lang w:val="hr-HR"/>
        </w:rPr>
        <w:t>a</w:t>
      </w:r>
      <w:r w:rsidR="00AB05AE" w:rsidRPr="002F7F6B">
        <w:rPr>
          <w:noProof/>
          <w:color w:val="000000"/>
          <w:lang w:val="hr-HR"/>
        </w:rPr>
        <w:t xml:space="preserve"> u pravnom prometu u granicama </w:t>
      </w:r>
      <w:r w:rsidRPr="002F7F6B">
        <w:rPr>
          <w:noProof/>
          <w:color w:val="000000"/>
          <w:lang w:val="hr-HR"/>
        </w:rPr>
        <w:t>svojih ovlasti, sukladno odredbama zakona kojim se uređuju obvezni odnosi.</w:t>
      </w:r>
    </w:p>
    <w:p w14:paraId="5E7D0F6E" w14:textId="77777777" w:rsidR="002F7F6B" w:rsidRDefault="002F7F6B" w:rsidP="002F7F6B">
      <w:pPr>
        <w:spacing w:before="0" w:after="0" w:line="240" w:lineRule="auto"/>
        <w:rPr>
          <w:lang w:val="hr-HR"/>
        </w:rPr>
      </w:pPr>
      <w:r w:rsidRPr="002F7F6B">
        <w:rPr>
          <w:lang w:val="hr-HR"/>
        </w:rPr>
        <w:t xml:space="preserve">Sadržaj i trajanje punomoći određuje ravnatelj pri njenom izdavanju. </w:t>
      </w:r>
    </w:p>
    <w:p w14:paraId="7EC5E006" w14:textId="77777777" w:rsidR="002F7F6B" w:rsidRPr="002F7F6B" w:rsidRDefault="002F7F6B" w:rsidP="002F7F6B">
      <w:pPr>
        <w:spacing w:before="0" w:after="0" w:line="240" w:lineRule="auto"/>
        <w:rPr>
          <w:noProof/>
          <w:color w:val="000000"/>
          <w:lang w:val="hr-HR"/>
        </w:rPr>
      </w:pPr>
      <w:r w:rsidRPr="002F7F6B">
        <w:rPr>
          <w:lang w:val="hr-HR"/>
        </w:rPr>
        <w:t>O izdavanju punomoći ravnatelj je dužan izvijestiti Upravno vijeće.</w:t>
      </w:r>
    </w:p>
    <w:p w14:paraId="08304A0F" w14:textId="77777777" w:rsidR="002E41E7" w:rsidRPr="002F7F6B" w:rsidRDefault="002E41E7" w:rsidP="002F7F6B">
      <w:pPr>
        <w:spacing w:before="0" w:after="0" w:line="240" w:lineRule="auto"/>
        <w:rPr>
          <w:noProof/>
          <w:color w:val="000000"/>
          <w:lang w:val="hr-HR"/>
        </w:rPr>
      </w:pPr>
    </w:p>
    <w:p w14:paraId="3F95C8F0" w14:textId="77777777" w:rsidR="002E41E7" w:rsidRPr="002F7F6B" w:rsidRDefault="002E41E7" w:rsidP="002F7F6B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2F7F6B">
        <w:rPr>
          <w:b/>
          <w:noProof/>
          <w:color w:val="000000"/>
          <w:lang w:val="hr-HR"/>
        </w:rPr>
        <w:t>Č</w:t>
      </w:r>
      <w:r w:rsidR="002E731E" w:rsidRPr="002F7F6B">
        <w:rPr>
          <w:b/>
          <w:noProof/>
          <w:color w:val="000000"/>
          <w:lang w:val="hr-HR"/>
        </w:rPr>
        <w:t>lanak 8</w:t>
      </w:r>
      <w:r w:rsidRPr="002F7F6B">
        <w:rPr>
          <w:b/>
          <w:noProof/>
          <w:color w:val="000000"/>
          <w:lang w:val="hr-HR"/>
        </w:rPr>
        <w:t>.</w:t>
      </w:r>
    </w:p>
    <w:p w14:paraId="704A6E76" w14:textId="77777777" w:rsidR="002F7F6B" w:rsidRPr="002F7F6B" w:rsidRDefault="0070454E" w:rsidP="002F7F6B">
      <w:pPr>
        <w:spacing w:before="0" w:after="0" w:line="240" w:lineRule="auto"/>
        <w:jc w:val="left"/>
        <w:rPr>
          <w:noProof/>
          <w:color w:val="000000"/>
          <w:lang w:val="hr-HR"/>
        </w:rPr>
      </w:pPr>
      <w:r w:rsidRPr="002F7F6B">
        <w:rPr>
          <w:noProof/>
          <w:color w:val="000000"/>
          <w:lang w:val="hr-HR"/>
        </w:rPr>
        <w:t>U radu i poslovanju Vrtić koristi</w:t>
      </w:r>
      <w:r w:rsidR="00E54003">
        <w:rPr>
          <w:noProof/>
          <w:color w:val="000000"/>
          <w:lang w:val="hr-HR"/>
        </w:rPr>
        <w:t xml:space="preserve">: </w:t>
      </w:r>
      <w:r w:rsidR="00385ADD" w:rsidRPr="002F7F6B">
        <w:rPr>
          <w:noProof/>
          <w:color w:val="000000"/>
          <w:lang w:val="hr-HR"/>
        </w:rPr>
        <w:t xml:space="preserve"> </w:t>
      </w:r>
    </w:p>
    <w:p w14:paraId="727C8572" w14:textId="77777777" w:rsidR="00385ADD" w:rsidRPr="002F7F6B" w:rsidRDefault="00E54003" w:rsidP="002F7F6B">
      <w:pPr>
        <w:pStyle w:val="Odlomakpopisa"/>
        <w:numPr>
          <w:ilvl w:val="0"/>
          <w:numId w:val="9"/>
        </w:numPr>
        <w:spacing w:before="0" w:after="0" w:line="240" w:lineRule="auto"/>
        <w:rPr>
          <w:noProof/>
          <w:color w:val="000000"/>
          <w:lang w:val="hr-HR"/>
        </w:rPr>
      </w:pPr>
      <w:r>
        <w:rPr>
          <w:noProof/>
          <w:color w:val="000000"/>
          <w:lang w:val="hr-HR"/>
        </w:rPr>
        <w:t xml:space="preserve">jedan ili više pečata </w:t>
      </w:r>
      <w:r w:rsidR="00385ADD" w:rsidRPr="002F7F6B">
        <w:rPr>
          <w:noProof/>
          <w:color w:val="000000"/>
          <w:lang w:val="hr-HR"/>
        </w:rPr>
        <w:t>okruglog oblik</w:t>
      </w:r>
      <w:r w:rsidR="00E030C1" w:rsidRPr="002F7F6B">
        <w:rPr>
          <w:noProof/>
          <w:color w:val="000000"/>
          <w:lang w:val="hr-HR"/>
        </w:rPr>
        <w:t>a</w:t>
      </w:r>
      <w:r w:rsidR="00385ADD" w:rsidRPr="002F7F6B">
        <w:rPr>
          <w:noProof/>
          <w:color w:val="000000"/>
          <w:lang w:val="hr-HR"/>
        </w:rPr>
        <w:t xml:space="preserve">, promjera 38 mm, koji sadrži uz gornji rub kružno ispisan tekst </w:t>
      </w:r>
      <w:r w:rsidR="00E030C1" w:rsidRPr="002F7F6B">
        <w:rPr>
          <w:noProof/>
          <w:color w:val="000000"/>
          <w:lang w:val="hr-HR"/>
        </w:rPr>
        <w:t>Republika Hrvatska, uz donji rub kružno ispisan tekst Dječji vrtić Vinica, a u sredini se nalazi grb Republike Hrvatske.</w:t>
      </w:r>
    </w:p>
    <w:p w14:paraId="2E186BDD" w14:textId="77777777" w:rsidR="00AB05AE" w:rsidRPr="002F7F6B" w:rsidRDefault="00E54003" w:rsidP="002F7F6B">
      <w:pPr>
        <w:pStyle w:val="Odlomakpopisa"/>
        <w:numPr>
          <w:ilvl w:val="0"/>
          <w:numId w:val="9"/>
        </w:numPr>
        <w:spacing w:before="0" w:after="0" w:line="240" w:lineRule="auto"/>
        <w:rPr>
          <w:noProof/>
          <w:color w:val="000000"/>
          <w:lang w:val="hr-HR"/>
        </w:rPr>
      </w:pPr>
      <w:r>
        <w:rPr>
          <w:noProof/>
          <w:color w:val="000000"/>
          <w:lang w:val="hr-HR"/>
        </w:rPr>
        <w:t>jedan ili više pečata</w:t>
      </w:r>
      <w:r w:rsidR="00AB05AE" w:rsidRPr="002F7F6B">
        <w:rPr>
          <w:noProof/>
          <w:color w:val="000000"/>
          <w:lang w:val="hr-HR"/>
        </w:rPr>
        <w:t xml:space="preserve"> okruglog oblika promjera 25 mm na koji  sadrži naziv i sjedište Vrtića (Dječji vrtić Vinica).</w:t>
      </w:r>
    </w:p>
    <w:p w14:paraId="79EEC417" w14:textId="77777777" w:rsidR="00E030C1" w:rsidRPr="002F7F6B" w:rsidRDefault="00E54003" w:rsidP="002F7F6B">
      <w:pPr>
        <w:pStyle w:val="Odlomakpopisa"/>
        <w:numPr>
          <w:ilvl w:val="0"/>
          <w:numId w:val="9"/>
        </w:numPr>
        <w:spacing w:before="0" w:after="0" w:line="240" w:lineRule="auto"/>
        <w:rPr>
          <w:noProof/>
          <w:color w:val="000000"/>
          <w:lang w:val="hr-HR"/>
        </w:rPr>
      </w:pPr>
      <w:r>
        <w:rPr>
          <w:noProof/>
          <w:color w:val="000000"/>
          <w:lang w:val="hr-HR"/>
        </w:rPr>
        <w:t>jedan š</w:t>
      </w:r>
      <w:r w:rsidR="00E030C1" w:rsidRPr="002F7F6B">
        <w:rPr>
          <w:noProof/>
          <w:color w:val="000000"/>
          <w:lang w:val="hr-HR"/>
        </w:rPr>
        <w:t>tambilj četvrtastog je oblika, velič</w:t>
      </w:r>
      <w:r w:rsidR="00704079" w:rsidRPr="002F7F6B">
        <w:rPr>
          <w:noProof/>
          <w:color w:val="000000"/>
          <w:lang w:val="hr-HR"/>
        </w:rPr>
        <w:t>ine</w:t>
      </w:r>
      <w:r w:rsidR="00D06866" w:rsidRPr="002F7F6B">
        <w:rPr>
          <w:noProof/>
          <w:color w:val="000000"/>
          <w:lang w:val="hr-HR"/>
        </w:rPr>
        <w:t xml:space="preserve">  75x</w:t>
      </w:r>
      <w:r w:rsidR="00704079" w:rsidRPr="002F7F6B">
        <w:rPr>
          <w:noProof/>
          <w:color w:val="000000"/>
          <w:lang w:val="hr-HR"/>
        </w:rPr>
        <w:t xml:space="preserve">30 mm  na kojem je ispisan naziv Dječji vrtić Vinica te prostor za upisivanje klasifikacijske oznake i urudžbenog broja i datuma primitka pismena. </w:t>
      </w:r>
    </w:p>
    <w:p w14:paraId="57E59925" w14:textId="77777777" w:rsidR="00704079" w:rsidRPr="00602A6F" w:rsidRDefault="00704079" w:rsidP="00602A6F">
      <w:pPr>
        <w:spacing w:before="0" w:after="0" w:line="240" w:lineRule="auto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 xml:space="preserve">Odluku o broju pečata i štambilja te načinu </w:t>
      </w:r>
      <w:r w:rsidR="00602A6F" w:rsidRPr="00602A6F">
        <w:rPr>
          <w:noProof/>
          <w:color w:val="000000"/>
          <w:lang w:val="hr-HR"/>
        </w:rPr>
        <w:t xml:space="preserve"> </w:t>
      </w:r>
      <w:r w:rsidRPr="00602A6F">
        <w:rPr>
          <w:noProof/>
          <w:color w:val="000000"/>
          <w:lang w:val="hr-HR"/>
        </w:rPr>
        <w:t>njihove uporabe donosi ravnatelj Vrtića.</w:t>
      </w:r>
    </w:p>
    <w:p w14:paraId="1E3104C6" w14:textId="77777777" w:rsidR="00AC2E4B" w:rsidRPr="00602A6F" w:rsidRDefault="00AC2E4B" w:rsidP="000C42F9">
      <w:pPr>
        <w:spacing w:before="0" w:after="0" w:line="240" w:lineRule="auto"/>
        <w:jc w:val="left"/>
        <w:rPr>
          <w:noProof/>
          <w:color w:val="000000"/>
          <w:lang w:val="hr-HR"/>
        </w:rPr>
      </w:pPr>
    </w:p>
    <w:p w14:paraId="5990DBB9" w14:textId="77777777" w:rsidR="00AC2E4B" w:rsidRPr="00602A6F" w:rsidRDefault="00AC2E4B" w:rsidP="00602A6F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602A6F">
        <w:rPr>
          <w:b/>
          <w:noProof/>
          <w:color w:val="000000"/>
          <w:lang w:val="hr-HR"/>
        </w:rPr>
        <w:t>Č</w:t>
      </w:r>
      <w:r w:rsidR="00AB05AE" w:rsidRPr="00602A6F">
        <w:rPr>
          <w:b/>
          <w:noProof/>
          <w:color w:val="000000"/>
          <w:lang w:val="hr-HR"/>
        </w:rPr>
        <w:t>lana</w:t>
      </w:r>
      <w:r w:rsidR="001D5950" w:rsidRPr="00602A6F">
        <w:rPr>
          <w:b/>
          <w:noProof/>
          <w:color w:val="000000"/>
          <w:lang w:val="hr-HR"/>
        </w:rPr>
        <w:t>k</w:t>
      </w:r>
      <w:r w:rsidR="002E731E" w:rsidRPr="00602A6F">
        <w:rPr>
          <w:b/>
          <w:noProof/>
          <w:color w:val="000000"/>
          <w:lang w:val="hr-HR"/>
        </w:rPr>
        <w:t xml:space="preserve"> 9</w:t>
      </w:r>
      <w:r w:rsidRPr="00602A6F">
        <w:rPr>
          <w:b/>
          <w:noProof/>
          <w:color w:val="000000"/>
          <w:lang w:val="hr-HR"/>
        </w:rPr>
        <w:t>.</w:t>
      </w:r>
    </w:p>
    <w:p w14:paraId="254A201A" w14:textId="77777777" w:rsidR="001D5950" w:rsidRPr="00602A6F" w:rsidRDefault="001D5950" w:rsidP="00602A6F">
      <w:pPr>
        <w:spacing w:before="0" w:after="0" w:line="240" w:lineRule="auto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Pečatom iz  toč</w:t>
      </w:r>
      <w:r w:rsidR="008C66B1" w:rsidRPr="00602A6F">
        <w:rPr>
          <w:noProof/>
          <w:color w:val="000000"/>
          <w:lang w:val="hr-HR"/>
        </w:rPr>
        <w:t>ke 1.</w:t>
      </w:r>
      <w:r w:rsidR="00602A6F">
        <w:rPr>
          <w:noProof/>
          <w:color w:val="000000"/>
          <w:lang w:val="hr-HR"/>
        </w:rPr>
        <w:t xml:space="preserve"> </w:t>
      </w:r>
      <w:r w:rsidR="008C66B1" w:rsidRPr="00602A6F">
        <w:rPr>
          <w:noProof/>
          <w:color w:val="000000"/>
          <w:lang w:val="hr-HR"/>
        </w:rPr>
        <w:t>stavk</w:t>
      </w:r>
      <w:r w:rsidR="00602A6F">
        <w:rPr>
          <w:noProof/>
          <w:color w:val="000000"/>
          <w:lang w:val="hr-HR"/>
        </w:rPr>
        <w:t>a</w:t>
      </w:r>
      <w:r w:rsidR="008C66B1" w:rsidRPr="00602A6F">
        <w:rPr>
          <w:noProof/>
          <w:color w:val="000000"/>
          <w:lang w:val="hr-HR"/>
        </w:rPr>
        <w:t xml:space="preserve"> 1. p</w:t>
      </w:r>
      <w:r w:rsidRPr="00602A6F">
        <w:rPr>
          <w:noProof/>
          <w:color w:val="000000"/>
          <w:lang w:val="hr-HR"/>
        </w:rPr>
        <w:t>rethodnog č</w:t>
      </w:r>
      <w:r w:rsidR="008C66B1" w:rsidRPr="00602A6F">
        <w:rPr>
          <w:noProof/>
          <w:color w:val="000000"/>
          <w:lang w:val="hr-HR"/>
        </w:rPr>
        <w:t>lanka ovjeravaju se ja</w:t>
      </w:r>
      <w:r w:rsidRPr="00602A6F">
        <w:rPr>
          <w:noProof/>
          <w:color w:val="000000"/>
          <w:lang w:val="hr-HR"/>
        </w:rPr>
        <w:t>vne isprave koje Vrtić izdaje  i akti koje Vrtić donosi u okviru javnih ovlasti.</w:t>
      </w:r>
    </w:p>
    <w:p w14:paraId="27BE3B65" w14:textId="77777777" w:rsidR="001D5950" w:rsidRPr="00602A6F" w:rsidRDefault="001D5950" w:rsidP="00602A6F">
      <w:pPr>
        <w:spacing w:before="0" w:after="0" w:line="240" w:lineRule="auto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Pečatom iz toč</w:t>
      </w:r>
      <w:r w:rsidR="008C66B1" w:rsidRPr="00602A6F">
        <w:rPr>
          <w:noProof/>
          <w:color w:val="000000"/>
          <w:lang w:val="hr-HR"/>
        </w:rPr>
        <w:t>ke 2.</w:t>
      </w:r>
      <w:r w:rsidR="00602A6F">
        <w:rPr>
          <w:noProof/>
          <w:color w:val="000000"/>
          <w:lang w:val="hr-HR"/>
        </w:rPr>
        <w:t xml:space="preserve"> </w:t>
      </w:r>
      <w:r w:rsidR="008C66B1" w:rsidRPr="00602A6F">
        <w:rPr>
          <w:noProof/>
          <w:color w:val="000000"/>
          <w:lang w:val="hr-HR"/>
        </w:rPr>
        <w:t>stavk</w:t>
      </w:r>
      <w:r w:rsidR="00602A6F">
        <w:rPr>
          <w:noProof/>
          <w:color w:val="000000"/>
          <w:lang w:val="hr-HR"/>
        </w:rPr>
        <w:t>a</w:t>
      </w:r>
      <w:r w:rsidR="008C66B1" w:rsidRPr="00602A6F">
        <w:rPr>
          <w:noProof/>
          <w:color w:val="000000"/>
          <w:lang w:val="hr-HR"/>
        </w:rPr>
        <w:t xml:space="preserve"> 1. p</w:t>
      </w:r>
      <w:r w:rsidRPr="00602A6F">
        <w:rPr>
          <w:noProof/>
          <w:color w:val="000000"/>
          <w:lang w:val="hr-HR"/>
        </w:rPr>
        <w:t>rethodnog stavka ovjeravaju se ostale isprave i akti u pravnom prometu.</w:t>
      </w:r>
    </w:p>
    <w:p w14:paraId="47F96323" w14:textId="77777777" w:rsidR="001D5950" w:rsidRPr="00602A6F" w:rsidRDefault="001D5950" w:rsidP="00602A6F">
      <w:pPr>
        <w:spacing w:before="0" w:after="0" w:line="240" w:lineRule="auto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 xml:space="preserve">Štambilj se upotrebljava za  odgovarajuće  administrativno-financijsko poslovanje Vrtića. </w:t>
      </w:r>
    </w:p>
    <w:p w14:paraId="455D2090" w14:textId="77777777" w:rsidR="002E731E" w:rsidRDefault="002E731E" w:rsidP="000C42F9">
      <w:pPr>
        <w:spacing w:before="0" w:after="0" w:line="240" w:lineRule="auto"/>
        <w:ind w:firstLine="720"/>
        <w:jc w:val="left"/>
        <w:rPr>
          <w:noProof/>
          <w:color w:val="000000"/>
          <w:lang w:val="hr-HR"/>
        </w:rPr>
      </w:pPr>
    </w:p>
    <w:p w14:paraId="20B70EE7" w14:textId="77777777" w:rsidR="00602A6F" w:rsidRPr="00602A6F" w:rsidRDefault="00602A6F" w:rsidP="000C42F9">
      <w:pPr>
        <w:spacing w:before="0" w:after="0" w:line="240" w:lineRule="auto"/>
        <w:ind w:firstLine="720"/>
        <w:jc w:val="left"/>
        <w:rPr>
          <w:noProof/>
          <w:color w:val="000000"/>
          <w:lang w:val="hr-HR"/>
        </w:rPr>
      </w:pPr>
    </w:p>
    <w:p w14:paraId="29C37E8C" w14:textId="77777777" w:rsidR="002E731E" w:rsidRPr="00602A6F" w:rsidRDefault="00560764" w:rsidP="00602A6F">
      <w:pPr>
        <w:spacing w:before="0" w:after="0" w:line="240" w:lineRule="auto"/>
        <w:jc w:val="left"/>
        <w:rPr>
          <w:b/>
          <w:noProof/>
          <w:color w:val="000000"/>
          <w:lang w:val="hr-HR"/>
        </w:rPr>
      </w:pPr>
      <w:r w:rsidRPr="00602A6F">
        <w:rPr>
          <w:b/>
          <w:noProof/>
          <w:color w:val="000000"/>
          <w:lang w:val="hr-HR"/>
        </w:rPr>
        <w:t>IV. IM</w:t>
      </w:r>
      <w:r w:rsidR="002E731E" w:rsidRPr="00602A6F">
        <w:rPr>
          <w:b/>
          <w:noProof/>
          <w:color w:val="000000"/>
          <w:lang w:val="hr-HR"/>
        </w:rPr>
        <w:t xml:space="preserve">OVINA </w:t>
      </w:r>
      <w:r w:rsidR="00732AAA">
        <w:rPr>
          <w:b/>
          <w:noProof/>
          <w:color w:val="000000"/>
          <w:lang w:val="hr-HR"/>
        </w:rPr>
        <w:t xml:space="preserve">DJEČJEG </w:t>
      </w:r>
      <w:r w:rsidR="002E731E" w:rsidRPr="00602A6F">
        <w:rPr>
          <w:b/>
          <w:noProof/>
          <w:color w:val="000000"/>
          <w:lang w:val="hr-HR"/>
        </w:rPr>
        <w:t>VRTIĆA I ODGOVORNOST ZA NJEGOVE OBVEZE</w:t>
      </w:r>
    </w:p>
    <w:p w14:paraId="4BDA9767" w14:textId="77777777" w:rsidR="001D5950" w:rsidRPr="00602A6F" w:rsidRDefault="001D5950" w:rsidP="000C42F9">
      <w:pPr>
        <w:spacing w:before="0" w:after="0" w:line="240" w:lineRule="auto"/>
        <w:ind w:firstLine="720"/>
        <w:jc w:val="left"/>
        <w:rPr>
          <w:noProof/>
          <w:color w:val="000000"/>
          <w:lang w:val="hr-HR"/>
        </w:rPr>
      </w:pPr>
    </w:p>
    <w:p w14:paraId="1BEF1C64" w14:textId="77777777" w:rsidR="009738E2" w:rsidRPr="00602A6F" w:rsidRDefault="001D5950" w:rsidP="00602A6F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602A6F">
        <w:rPr>
          <w:b/>
          <w:noProof/>
          <w:color w:val="000000"/>
          <w:lang w:val="hr-HR"/>
        </w:rPr>
        <w:t>Članak 10.</w:t>
      </w:r>
    </w:p>
    <w:p w14:paraId="3F20F73A" w14:textId="77777777" w:rsidR="002E731E" w:rsidRPr="00602A6F" w:rsidRDefault="002E731E" w:rsidP="00602A6F">
      <w:pPr>
        <w:spacing w:before="0" w:after="0" w:line="240" w:lineRule="auto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Imovinu Vrtića čine  stvari, prava i novčana sredstava.</w:t>
      </w:r>
    </w:p>
    <w:p w14:paraId="6EB9502C" w14:textId="77777777" w:rsidR="002E731E" w:rsidRPr="00602A6F" w:rsidRDefault="002E731E" w:rsidP="00602A6F">
      <w:pPr>
        <w:spacing w:before="0" w:after="0" w:line="240" w:lineRule="auto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Imovinom  raspolaže Vrtić  pod uvjetima i na način propisan  zakonom, drugim propisima donesenim na temelju zako</w:t>
      </w:r>
      <w:r w:rsidR="00A20E3D" w:rsidRPr="00602A6F">
        <w:rPr>
          <w:noProof/>
          <w:color w:val="000000"/>
          <w:lang w:val="hr-HR"/>
        </w:rPr>
        <w:t xml:space="preserve">na </w:t>
      </w:r>
      <w:r w:rsidRPr="00602A6F">
        <w:rPr>
          <w:noProof/>
          <w:color w:val="000000"/>
          <w:lang w:val="hr-HR"/>
        </w:rPr>
        <w:t xml:space="preserve"> </w:t>
      </w:r>
      <w:r w:rsidR="00A20E3D" w:rsidRPr="00602A6F">
        <w:rPr>
          <w:noProof/>
          <w:color w:val="000000"/>
          <w:lang w:val="hr-HR"/>
        </w:rPr>
        <w:t xml:space="preserve">i ovim </w:t>
      </w:r>
      <w:r w:rsidRPr="00602A6F">
        <w:rPr>
          <w:noProof/>
          <w:color w:val="000000"/>
          <w:lang w:val="hr-HR"/>
        </w:rPr>
        <w:t>Statutom.</w:t>
      </w:r>
    </w:p>
    <w:p w14:paraId="56459B99" w14:textId="77777777" w:rsidR="004135B8" w:rsidRPr="00602A6F" w:rsidRDefault="002E731E" w:rsidP="00602A6F">
      <w:pPr>
        <w:spacing w:before="0" w:after="0" w:line="240" w:lineRule="auto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 xml:space="preserve">Imovinu Vrtića čine </w:t>
      </w:r>
      <w:r w:rsidR="00A20E3D" w:rsidRPr="00602A6F">
        <w:rPr>
          <w:noProof/>
          <w:color w:val="000000"/>
          <w:lang w:val="hr-HR"/>
        </w:rPr>
        <w:t>sredstva za rad</w:t>
      </w:r>
      <w:r w:rsidR="004135B8" w:rsidRPr="00602A6F">
        <w:rPr>
          <w:noProof/>
          <w:color w:val="000000"/>
          <w:lang w:val="hr-HR"/>
        </w:rPr>
        <w:t xml:space="preserve"> koja su pribavljena od Osnivača, stečena  pružanjem  usluga i prodajom proizvoda ili pribavljena iz drugih izvora.</w:t>
      </w:r>
    </w:p>
    <w:p w14:paraId="476F20E9" w14:textId="77777777" w:rsidR="004135B8" w:rsidRPr="00602A6F" w:rsidRDefault="004135B8" w:rsidP="000C42F9">
      <w:pPr>
        <w:spacing w:before="0" w:after="0" w:line="240" w:lineRule="auto"/>
        <w:ind w:firstLine="720"/>
        <w:jc w:val="left"/>
        <w:rPr>
          <w:noProof/>
          <w:color w:val="000000"/>
          <w:lang w:val="hr-HR"/>
        </w:rPr>
      </w:pPr>
    </w:p>
    <w:p w14:paraId="0D4E6CCE" w14:textId="77777777" w:rsidR="004135B8" w:rsidRPr="00602A6F" w:rsidRDefault="004135B8" w:rsidP="00602A6F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602A6F">
        <w:rPr>
          <w:b/>
          <w:noProof/>
          <w:color w:val="000000"/>
          <w:lang w:val="hr-HR"/>
        </w:rPr>
        <w:t>Članak 1</w:t>
      </w:r>
      <w:r w:rsidR="00602A6F">
        <w:rPr>
          <w:b/>
          <w:noProof/>
          <w:color w:val="000000"/>
          <w:lang w:val="hr-HR"/>
        </w:rPr>
        <w:t>1</w:t>
      </w:r>
      <w:r w:rsidRPr="00602A6F">
        <w:rPr>
          <w:b/>
          <w:noProof/>
          <w:color w:val="000000"/>
          <w:lang w:val="hr-HR"/>
        </w:rPr>
        <w:t>.</w:t>
      </w:r>
    </w:p>
    <w:p w14:paraId="14B0CC5E" w14:textId="77777777" w:rsidR="004135B8" w:rsidRPr="00602A6F" w:rsidRDefault="00560764" w:rsidP="00602A6F">
      <w:pPr>
        <w:spacing w:before="0" w:after="0" w:line="240" w:lineRule="auto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 xml:space="preserve">U slučaju da </w:t>
      </w:r>
      <w:r w:rsidR="004135B8" w:rsidRPr="00602A6F">
        <w:rPr>
          <w:noProof/>
          <w:color w:val="000000"/>
          <w:lang w:val="hr-HR"/>
        </w:rPr>
        <w:t>Vrtić u obavlj</w:t>
      </w:r>
      <w:r w:rsidRPr="00602A6F">
        <w:rPr>
          <w:noProof/>
          <w:color w:val="000000"/>
          <w:lang w:val="hr-HR"/>
        </w:rPr>
        <w:t>anju svoje djelatnosti ostvari</w:t>
      </w:r>
      <w:r w:rsidR="004135B8" w:rsidRPr="00602A6F">
        <w:rPr>
          <w:noProof/>
          <w:color w:val="000000"/>
          <w:lang w:val="hr-HR"/>
        </w:rPr>
        <w:t xml:space="preserve"> dobit</w:t>
      </w:r>
      <w:r w:rsidRPr="00602A6F">
        <w:rPr>
          <w:noProof/>
          <w:color w:val="000000"/>
          <w:lang w:val="hr-HR"/>
        </w:rPr>
        <w:t>, dužan je upotrebljavati tu dobit za obavljanje  i razvoj svoje djelatnosti, sukladno odluci Osnivača i ovom Statutu.</w:t>
      </w:r>
    </w:p>
    <w:p w14:paraId="5D9CE818" w14:textId="77777777" w:rsidR="003576C1" w:rsidRPr="00602A6F" w:rsidRDefault="003576C1" w:rsidP="00602A6F">
      <w:pPr>
        <w:spacing w:before="0" w:after="0" w:line="240" w:lineRule="auto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 xml:space="preserve">O raspodijeli dobiti Vrtića može odlučivati i Osnivač, sukladno zakonu. </w:t>
      </w:r>
    </w:p>
    <w:p w14:paraId="6780D887" w14:textId="77777777" w:rsidR="008C66B1" w:rsidRPr="00602A6F" w:rsidRDefault="008C66B1" w:rsidP="000C42F9">
      <w:pPr>
        <w:spacing w:before="0" w:after="0" w:line="240" w:lineRule="auto"/>
        <w:ind w:firstLine="720"/>
        <w:rPr>
          <w:noProof/>
          <w:color w:val="000000"/>
          <w:lang w:val="hr-HR"/>
        </w:rPr>
      </w:pPr>
    </w:p>
    <w:p w14:paraId="54FF9DE4" w14:textId="77777777" w:rsidR="003576C1" w:rsidRPr="00602A6F" w:rsidRDefault="003576C1" w:rsidP="00602A6F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602A6F">
        <w:rPr>
          <w:b/>
          <w:noProof/>
          <w:color w:val="000000"/>
          <w:lang w:val="hr-HR"/>
        </w:rPr>
        <w:t>Članak 1</w:t>
      </w:r>
      <w:r w:rsidR="00A83D4B">
        <w:rPr>
          <w:b/>
          <w:noProof/>
          <w:color w:val="000000"/>
          <w:lang w:val="hr-HR"/>
        </w:rPr>
        <w:t>2</w:t>
      </w:r>
      <w:r w:rsidRPr="00602A6F">
        <w:rPr>
          <w:b/>
          <w:noProof/>
          <w:color w:val="000000"/>
          <w:lang w:val="hr-HR"/>
        </w:rPr>
        <w:t>.</w:t>
      </w:r>
    </w:p>
    <w:p w14:paraId="6D590E6A" w14:textId="77777777" w:rsidR="003576C1" w:rsidRPr="00602A6F" w:rsidRDefault="003576C1" w:rsidP="00602A6F">
      <w:pPr>
        <w:spacing w:before="0" w:after="0" w:line="240" w:lineRule="auto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Za obveze u pravnom prometu</w:t>
      </w:r>
      <w:r w:rsidR="00602A6F">
        <w:rPr>
          <w:noProof/>
          <w:color w:val="000000"/>
          <w:lang w:val="hr-HR"/>
        </w:rPr>
        <w:t xml:space="preserve"> prema trećima</w:t>
      </w:r>
      <w:r w:rsidRPr="00602A6F">
        <w:rPr>
          <w:noProof/>
          <w:color w:val="000000"/>
          <w:lang w:val="hr-HR"/>
        </w:rPr>
        <w:t xml:space="preserve"> Vrtić odgovara cjelokupnom svojom  imovinom.</w:t>
      </w:r>
    </w:p>
    <w:p w14:paraId="0C8AE981" w14:textId="77777777" w:rsidR="003576C1" w:rsidRPr="00602A6F" w:rsidRDefault="003576C1" w:rsidP="00602A6F">
      <w:pPr>
        <w:spacing w:before="0" w:after="0" w:line="240" w:lineRule="auto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Osnivač solidarno i neogranič</w:t>
      </w:r>
      <w:r w:rsidR="008C66B1" w:rsidRPr="00602A6F">
        <w:rPr>
          <w:noProof/>
          <w:color w:val="000000"/>
          <w:lang w:val="hr-HR"/>
        </w:rPr>
        <w:t>emno odgovara za obvez</w:t>
      </w:r>
      <w:r w:rsidRPr="00602A6F">
        <w:rPr>
          <w:noProof/>
          <w:color w:val="000000"/>
          <w:lang w:val="hr-HR"/>
        </w:rPr>
        <w:t>e Vrtića.</w:t>
      </w:r>
    </w:p>
    <w:p w14:paraId="482CAA0B" w14:textId="77777777" w:rsidR="003576C1" w:rsidRPr="00602A6F" w:rsidRDefault="003576C1" w:rsidP="000C42F9">
      <w:pPr>
        <w:spacing w:before="0" w:after="0" w:line="240" w:lineRule="auto"/>
        <w:ind w:firstLine="720"/>
        <w:rPr>
          <w:noProof/>
          <w:color w:val="000000"/>
          <w:lang w:val="hr-HR"/>
        </w:rPr>
      </w:pPr>
    </w:p>
    <w:p w14:paraId="748439F7" w14:textId="77777777" w:rsidR="003576C1" w:rsidRPr="00602A6F" w:rsidRDefault="003576C1" w:rsidP="00602A6F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602A6F">
        <w:rPr>
          <w:b/>
          <w:noProof/>
          <w:color w:val="000000"/>
          <w:lang w:val="hr-HR"/>
        </w:rPr>
        <w:t>Članak 1</w:t>
      </w:r>
      <w:r w:rsidR="00A83D4B">
        <w:rPr>
          <w:b/>
          <w:noProof/>
          <w:color w:val="000000"/>
          <w:lang w:val="hr-HR"/>
        </w:rPr>
        <w:t>3</w:t>
      </w:r>
      <w:r w:rsidRPr="00602A6F">
        <w:rPr>
          <w:b/>
          <w:noProof/>
          <w:color w:val="000000"/>
          <w:lang w:val="hr-HR"/>
        </w:rPr>
        <w:t>.</w:t>
      </w:r>
    </w:p>
    <w:p w14:paraId="0FB0ADFF" w14:textId="77777777" w:rsidR="009738E2" w:rsidRPr="00602A6F" w:rsidRDefault="009738E2" w:rsidP="00602A6F">
      <w:pPr>
        <w:spacing w:before="0" w:after="0" w:line="240" w:lineRule="auto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 xml:space="preserve">Tijela </w:t>
      </w:r>
      <w:r w:rsidR="002E731E" w:rsidRPr="00602A6F">
        <w:rPr>
          <w:noProof/>
          <w:color w:val="000000"/>
          <w:lang w:val="hr-HR"/>
        </w:rPr>
        <w:t>V</w:t>
      </w:r>
      <w:r w:rsidRPr="00602A6F">
        <w:rPr>
          <w:noProof/>
          <w:color w:val="000000"/>
          <w:lang w:val="hr-HR"/>
        </w:rPr>
        <w:t xml:space="preserve">rtića </w:t>
      </w:r>
      <w:r w:rsidR="00ED5D9F" w:rsidRPr="00602A6F">
        <w:rPr>
          <w:noProof/>
          <w:color w:val="000000"/>
          <w:lang w:val="hr-HR"/>
        </w:rPr>
        <w:t>ne mogu bez suglasnosti O</w:t>
      </w:r>
      <w:r w:rsidR="00DF3854" w:rsidRPr="00602A6F">
        <w:rPr>
          <w:noProof/>
          <w:color w:val="000000"/>
          <w:lang w:val="hr-HR"/>
        </w:rPr>
        <w:t>snivača</w:t>
      </w:r>
      <w:r w:rsidR="00ED5D9F" w:rsidRPr="00602A6F">
        <w:rPr>
          <w:noProof/>
          <w:color w:val="000000"/>
          <w:lang w:val="hr-HR"/>
        </w:rPr>
        <w:t>:</w:t>
      </w:r>
    </w:p>
    <w:p w14:paraId="080FCD75" w14:textId="77777777" w:rsidR="00047283" w:rsidRPr="00602A6F" w:rsidRDefault="002E731E" w:rsidP="00602A6F">
      <w:pPr>
        <w:pStyle w:val="Odlomakpopisa"/>
        <w:numPr>
          <w:ilvl w:val="0"/>
          <w:numId w:val="10"/>
        </w:numPr>
        <w:spacing w:before="0" w:after="0" w:line="240" w:lineRule="auto"/>
        <w:ind w:left="851" w:hanging="425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promijeniti djelatnost</w:t>
      </w:r>
    </w:p>
    <w:p w14:paraId="6149AF5C" w14:textId="77777777" w:rsidR="00047283" w:rsidRPr="00602A6F" w:rsidRDefault="00047283" w:rsidP="00602A6F">
      <w:pPr>
        <w:pStyle w:val="Odlomakpopisa"/>
        <w:numPr>
          <w:ilvl w:val="0"/>
          <w:numId w:val="10"/>
        </w:numPr>
        <w:spacing w:before="0" w:after="0" w:line="240" w:lineRule="auto"/>
        <w:ind w:left="851" w:hanging="425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promijeniti naziv, sjedište i djelatnost</w:t>
      </w:r>
    </w:p>
    <w:p w14:paraId="62D93C8E" w14:textId="77777777" w:rsidR="00047283" w:rsidRPr="00602A6F" w:rsidRDefault="00047283" w:rsidP="00602A6F">
      <w:pPr>
        <w:pStyle w:val="Odlomakpopisa"/>
        <w:numPr>
          <w:ilvl w:val="0"/>
          <w:numId w:val="10"/>
        </w:numPr>
        <w:spacing w:before="0" w:after="0" w:line="240" w:lineRule="auto"/>
        <w:ind w:left="851" w:hanging="425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donijeti ili promijeniti statut i pravilnik o unutranjem ustrojstvu i načinu rada</w:t>
      </w:r>
      <w:r w:rsidRPr="00602A6F">
        <w:rPr>
          <w:noProof/>
          <w:color w:val="FF0000"/>
          <w:lang w:val="hr-HR"/>
        </w:rPr>
        <w:t xml:space="preserve"> </w:t>
      </w:r>
    </w:p>
    <w:p w14:paraId="42F4EF26" w14:textId="77777777" w:rsidR="002E731E" w:rsidRPr="00602A6F" w:rsidRDefault="00047283" w:rsidP="00602A6F">
      <w:pPr>
        <w:pStyle w:val="Odlomakpopisa"/>
        <w:numPr>
          <w:ilvl w:val="0"/>
          <w:numId w:val="10"/>
        </w:numPr>
        <w:spacing w:before="0" w:after="0" w:line="240" w:lineRule="auto"/>
        <w:ind w:left="851" w:hanging="425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mijenjati namjenu objekata i prostora Vrtića</w:t>
      </w:r>
    </w:p>
    <w:p w14:paraId="49875D4B" w14:textId="77777777" w:rsidR="003576C1" w:rsidRPr="00602A6F" w:rsidRDefault="002E731E" w:rsidP="00602A6F">
      <w:pPr>
        <w:pStyle w:val="Odlomakpopisa"/>
        <w:numPr>
          <w:ilvl w:val="0"/>
          <w:numId w:val="10"/>
        </w:numPr>
        <w:spacing w:before="0" w:after="0" w:line="240" w:lineRule="auto"/>
        <w:ind w:left="851" w:hanging="425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osnovati</w:t>
      </w:r>
      <w:r w:rsidR="003576C1" w:rsidRPr="00602A6F">
        <w:rPr>
          <w:noProof/>
          <w:color w:val="000000"/>
          <w:lang w:val="hr-HR"/>
        </w:rPr>
        <w:t xml:space="preserve"> drugu pravnu osobu</w:t>
      </w:r>
    </w:p>
    <w:p w14:paraId="6912F3F0" w14:textId="77777777" w:rsidR="003576C1" w:rsidRPr="00602A6F" w:rsidRDefault="003576C1" w:rsidP="00602A6F">
      <w:pPr>
        <w:pStyle w:val="Odlomakpopisa"/>
        <w:numPr>
          <w:ilvl w:val="0"/>
          <w:numId w:val="10"/>
        </w:numPr>
        <w:spacing w:before="0" w:after="0" w:line="240" w:lineRule="auto"/>
        <w:ind w:left="851" w:hanging="425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udruž</w:t>
      </w:r>
      <w:r w:rsidR="00CC0BCA" w:rsidRPr="00602A6F">
        <w:rPr>
          <w:noProof/>
          <w:color w:val="000000"/>
          <w:lang w:val="hr-HR"/>
        </w:rPr>
        <w:t>iti se u zajed</w:t>
      </w:r>
      <w:r w:rsidRPr="00602A6F">
        <w:rPr>
          <w:noProof/>
          <w:color w:val="000000"/>
          <w:lang w:val="hr-HR"/>
        </w:rPr>
        <w:t>nicu ustanova</w:t>
      </w:r>
    </w:p>
    <w:p w14:paraId="17253B65" w14:textId="77777777" w:rsidR="003576C1" w:rsidRPr="00602A6F" w:rsidRDefault="003576C1" w:rsidP="00602A6F">
      <w:pPr>
        <w:pStyle w:val="Odlomakpopisa"/>
        <w:numPr>
          <w:ilvl w:val="0"/>
          <w:numId w:val="10"/>
        </w:numPr>
        <w:spacing w:before="0" w:after="0" w:line="240" w:lineRule="auto"/>
        <w:ind w:left="851" w:hanging="425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dugoročno se zadužiti</w:t>
      </w:r>
    </w:p>
    <w:p w14:paraId="0A64592D" w14:textId="77777777" w:rsidR="00047283" w:rsidRPr="00602A6F" w:rsidRDefault="00047283" w:rsidP="00602A6F">
      <w:pPr>
        <w:pStyle w:val="Odlomakpopisa"/>
        <w:numPr>
          <w:ilvl w:val="0"/>
          <w:numId w:val="10"/>
        </w:numPr>
        <w:spacing w:before="0" w:after="0" w:line="240" w:lineRule="auto"/>
        <w:ind w:left="851" w:hanging="425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davati jamstva za kreditno zaduživanje</w:t>
      </w:r>
    </w:p>
    <w:p w14:paraId="46BDD1C3" w14:textId="77777777" w:rsidR="00047283" w:rsidRPr="00602A6F" w:rsidRDefault="00047283" w:rsidP="00602A6F">
      <w:pPr>
        <w:pStyle w:val="Odlomakpopisa"/>
        <w:numPr>
          <w:ilvl w:val="0"/>
          <w:numId w:val="10"/>
        </w:numPr>
        <w:spacing w:before="0" w:after="0" w:line="240" w:lineRule="auto"/>
        <w:ind w:left="851" w:hanging="425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 xml:space="preserve">steći, otuđiti ili opteretiti nekretninu  ili drugu imovinu u iznosu većem </w:t>
      </w:r>
      <w:r w:rsidRPr="00602A6F">
        <w:rPr>
          <w:noProof/>
          <w:lang w:val="hr-HR"/>
        </w:rPr>
        <w:t xml:space="preserve">od </w:t>
      </w:r>
      <w:r w:rsidR="00602A6F">
        <w:rPr>
          <w:noProof/>
          <w:color w:val="000000"/>
          <w:lang w:val="hr-HR"/>
        </w:rPr>
        <w:t xml:space="preserve">2.654,46 EUR / </w:t>
      </w:r>
      <w:r w:rsidR="00602A6F" w:rsidRPr="002F7F6B">
        <w:rPr>
          <w:noProof/>
          <w:color w:val="000000"/>
          <w:lang w:val="hr-HR"/>
        </w:rPr>
        <w:t xml:space="preserve">20.000,00 </w:t>
      </w:r>
      <w:r w:rsidR="00602A6F">
        <w:rPr>
          <w:noProof/>
          <w:color w:val="000000"/>
          <w:lang w:val="hr-HR"/>
        </w:rPr>
        <w:t>HRK (fiksni tečaj konverzije 1 EUR = 7,53450 HRK)</w:t>
      </w:r>
    </w:p>
    <w:p w14:paraId="7B250B70" w14:textId="77777777" w:rsidR="00ED5D9F" w:rsidRPr="00602A6F" w:rsidRDefault="00047283" w:rsidP="00602A6F">
      <w:pPr>
        <w:pStyle w:val="Odlomakpopisa"/>
        <w:numPr>
          <w:ilvl w:val="0"/>
          <w:numId w:val="10"/>
        </w:numPr>
        <w:spacing w:before="0" w:after="0" w:line="240" w:lineRule="auto"/>
        <w:ind w:left="851" w:hanging="425"/>
        <w:jc w:val="left"/>
        <w:rPr>
          <w:noProof/>
          <w:color w:val="000000"/>
          <w:lang w:val="hr-HR"/>
        </w:rPr>
      </w:pPr>
      <w:r w:rsidRPr="00602A6F">
        <w:rPr>
          <w:noProof/>
          <w:color w:val="000000"/>
          <w:lang w:val="hr-HR"/>
        </w:rPr>
        <w:t>odlučivati o načinu raspolaganja dobiti i pokrić</w:t>
      </w:r>
      <w:r w:rsidR="00CC0BCA" w:rsidRPr="00602A6F">
        <w:rPr>
          <w:noProof/>
          <w:color w:val="000000"/>
          <w:lang w:val="hr-HR"/>
        </w:rPr>
        <w:t>u gubit</w:t>
      </w:r>
      <w:r w:rsidRPr="00602A6F">
        <w:rPr>
          <w:noProof/>
          <w:color w:val="000000"/>
          <w:lang w:val="hr-HR"/>
        </w:rPr>
        <w:t>aka Vrtića</w:t>
      </w:r>
    </w:p>
    <w:p w14:paraId="5734D394" w14:textId="77777777" w:rsidR="008272CE" w:rsidRPr="00602A6F" w:rsidRDefault="008272CE" w:rsidP="000C42F9">
      <w:pPr>
        <w:spacing w:before="0" w:after="0" w:line="240" w:lineRule="auto"/>
        <w:ind w:firstLine="720"/>
        <w:jc w:val="left"/>
        <w:rPr>
          <w:noProof/>
          <w:color w:val="000000"/>
          <w:lang w:val="hr-HR"/>
        </w:rPr>
      </w:pPr>
    </w:p>
    <w:p w14:paraId="20A5B367" w14:textId="77777777" w:rsidR="00047283" w:rsidRPr="00A83D4B" w:rsidRDefault="00047283" w:rsidP="000C42F9">
      <w:pPr>
        <w:spacing w:before="0" w:after="0" w:line="240" w:lineRule="auto"/>
        <w:ind w:firstLine="720"/>
        <w:jc w:val="left"/>
        <w:rPr>
          <w:noProof/>
          <w:color w:val="000000"/>
          <w:lang w:val="hr-HR"/>
        </w:rPr>
      </w:pPr>
    </w:p>
    <w:p w14:paraId="0FE039B5" w14:textId="77777777" w:rsidR="00047283" w:rsidRPr="00A83D4B" w:rsidRDefault="00047283" w:rsidP="00602A6F">
      <w:pPr>
        <w:spacing w:before="0" w:after="0" w:line="240" w:lineRule="auto"/>
        <w:jc w:val="left"/>
        <w:rPr>
          <w:b/>
          <w:noProof/>
          <w:color w:val="000000"/>
          <w:lang w:val="hr-HR"/>
        </w:rPr>
      </w:pPr>
      <w:r w:rsidRPr="00A83D4B">
        <w:rPr>
          <w:b/>
          <w:noProof/>
          <w:color w:val="000000"/>
          <w:lang w:val="hr-HR"/>
        </w:rPr>
        <w:t xml:space="preserve">V. DJELATNOST </w:t>
      </w:r>
      <w:r w:rsidR="00732AAA">
        <w:rPr>
          <w:b/>
          <w:noProof/>
          <w:color w:val="000000"/>
          <w:lang w:val="hr-HR"/>
        </w:rPr>
        <w:t xml:space="preserve">DJEČJEG </w:t>
      </w:r>
      <w:r w:rsidRPr="00A83D4B">
        <w:rPr>
          <w:b/>
          <w:noProof/>
          <w:color w:val="000000"/>
          <w:lang w:val="hr-HR"/>
        </w:rPr>
        <w:t>VRTIĆA</w:t>
      </w:r>
    </w:p>
    <w:p w14:paraId="28128C94" w14:textId="77777777" w:rsidR="00047283" w:rsidRPr="00A83D4B" w:rsidRDefault="00047283" w:rsidP="000C42F9">
      <w:pPr>
        <w:spacing w:before="0" w:after="0" w:line="240" w:lineRule="auto"/>
        <w:ind w:firstLine="720"/>
        <w:jc w:val="left"/>
        <w:rPr>
          <w:noProof/>
          <w:color w:val="000000"/>
          <w:lang w:val="hr-HR"/>
        </w:rPr>
      </w:pPr>
    </w:p>
    <w:p w14:paraId="6AA7C99A" w14:textId="77777777" w:rsidR="00AC2E4B" w:rsidRPr="00A83D4B" w:rsidRDefault="00047283" w:rsidP="00A83D4B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A83D4B">
        <w:rPr>
          <w:b/>
          <w:noProof/>
          <w:color w:val="000000"/>
          <w:lang w:val="hr-HR"/>
        </w:rPr>
        <w:t>Članak 1</w:t>
      </w:r>
      <w:r w:rsidR="00613470">
        <w:rPr>
          <w:b/>
          <w:noProof/>
          <w:color w:val="000000"/>
          <w:lang w:val="hr-HR"/>
        </w:rPr>
        <w:t>4</w:t>
      </w:r>
      <w:r w:rsidRPr="00A83D4B">
        <w:rPr>
          <w:b/>
          <w:noProof/>
          <w:color w:val="000000"/>
          <w:lang w:val="hr-HR"/>
        </w:rPr>
        <w:t>.</w:t>
      </w:r>
    </w:p>
    <w:p w14:paraId="41EE0FDB" w14:textId="77777777" w:rsidR="00A83D4B" w:rsidRDefault="00A83D4B" w:rsidP="0075340D">
      <w:pPr>
        <w:spacing w:before="0" w:after="0" w:line="240" w:lineRule="auto"/>
        <w:rPr>
          <w:lang w:val="hr-HR"/>
        </w:rPr>
      </w:pPr>
      <w:r w:rsidRPr="00A83D4B">
        <w:rPr>
          <w:lang w:val="hr-HR"/>
        </w:rPr>
        <w:t xml:space="preserve">Djelatnost Vrtića je: </w:t>
      </w:r>
    </w:p>
    <w:p w14:paraId="64E32883" w14:textId="77777777" w:rsidR="00A83D4B" w:rsidRPr="00A83D4B" w:rsidRDefault="00A83D4B" w:rsidP="0075340D">
      <w:pPr>
        <w:pStyle w:val="Odlomakpopisa"/>
        <w:numPr>
          <w:ilvl w:val="0"/>
          <w:numId w:val="12"/>
        </w:numPr>
        <w:spacing w:before="0" w:after="0" w:line="240" w:lineRule="auto"/>
        <w:ind w:hanging="294"/>
        <w:rPr>
          <w:noProof/>
          <w:color w:val="000000"/>
          <w:lang w:val="hr-HR"/>
        </w:rPr>
      </w:pPr>
      <w:r w:rsidRPr="00A83D4B">
        <w:rPr>
          <w:lang w:val="hr-HR"/>
        </w:rPr>
        <w:t>ostvarivanje redovitog programa njege, odgoja, obrazovanja, zdravstvene zaštite</w:t>
      </w:r>
      <w:r>
        <w:rPr>
          <w:lang w:val="hr-HR"/>
        </w:rPr>
        <w:t xml:space="preserve"> i unaprjeđenja zdravlja djece</w:t>
      </w:r>
      <w:r w:rsidRPr="00A83D4B">
        <w:rPr>
          <w:lang w:val="hr-HR"/>
        </w:rPr>
        <w:t xml:space="preserve"> i socijalne skrbi djece rane i predškolske dobi koji su prilagođeni razvojnim potrebama djece te njihovim mogućnostima i sposobnostima, </w:t>
      </w:r>
    </w:p>
    <w:p w14:paraId="79960F44" w14:textId="77777777" w:rsidR="00A83D4B" w:rsidRPr="00A83D4B" w:rsidRDefault="00A83D4B" w:rsidP="0075340D">
      <w:pPr>
        <w:pStyle w:val="Odlomakpopisa"/>
        <w:numPr>
          <w:ilvl w:val="0"/>
          <w:numId w:val="12"/>
        </w:numPr>
        <w:spacing w:before="0" w:after="0" w:line="240" w:lineRule="auto"/>
        <w:ind w:hanging="294"/>
        <w:rPr>
          <w:noProof/>
          <w:color w:val="000000"/>
          <w:lang w:val="hr-HR"/>
        </w:rPr>
      </w:pPr>
      <w:r w:rsidRPr="00A83D4B">
        <w:rPr>
          <w:lang w:val="hr-HR"/>
        </w:rPr>
        <w:t xml:space="preserve">programi za djecu rane i predškolske dobi s teškoćama u razvoju, </w:t>
      </w:r>
    </w:p>
    <w:p w14:paraId="0CD49034" w14:textId="77777777" w:rsidR="00A83D4B" w:rsidRPr="00A83D4B" w:rsidRDefault="00A83D4B" w:rsidP="0075340D">
      <w:pPr>
        <w:pStyle w:val="Odlomakpopisa"/>
        <w:numPr>
          <w:ilvl w:val="0"/>
          <w:numId w:val="12"/>
        </w:numPr>
        <w:spacing w:before="0" w:after="0" w:line="240" w:lineRule="auto"/>
        <w:ind w:hanging="294"/>
        <w:rPr>
          <w:noProof/>
          <w:color w:val="000000"/>
          <w:lang w:val="hr-HR"/>
        </w:rPr>
      </w:pPr>
      <w:r w:rsidRPr="00A83D4B">
        <w:rPr>
          <w:lang w:val="hr-HR"/>
        </w:rPr>
        <w:t xml:space="preserve">programi za darovitu djecu rane i predškolske dobi, </w:t>
      </w:r>
    </w:p>
    <w:p w14:paraId="51ACCEF7" w14:textId="77777777" w:rsidR="00A83D4B" w:rsidRPr="00A83D4B" w:rsidRDefault="00A83D4B" w:rsidP="0075340D">
      <w:pPr>
        <w:pStyle w:val="Odlomakpopisa"/>
        <w:numPr>
          <w:ilvl w:val="0"/>
          <w:numId w:val="12"/>
        </w:numPr>
        <w:spacing w:before="0" w:after="0" w:line="240" w:lineRule="auto"/>
        <w:ind w:hanging="294"/>
        <w:rPr>
          <w:noProof/>
          <w:color w:val="000000"/>
          <w:lang w:val="hr-HR"/>
        </w:rPr>
      </w:pPr>
      <w:r>
        <w:rPr>
          <w:noProof/>
          <w:color w:val="000000"/>
          <w:lang w:val="hr-HR"/>
        </w:rPr>
        <w:t>programi na jeziku i pismu nacionalnih manjina,</w:t>
      </w:r>
    </w:p>
    <w:p w14:paraId="6D8CBCC9" w14:textId="77777777" w:rsidR="00A83D4B" w:rsidRPr="00A83D4B" w:rsidRDefault="00A83D4B" w:rsidP="0075340D">
      <w:pPr>
        <w:pStyle w:val="Odlomakpopisa"/>
        <w:numPr>
          <w:ilvl w:val="0"/>
          <w:numId w:val="12"/>
        </w:numPr>
        <w:spacing w:before="0" w:after="0" w:line="240" w:lineRule="auto"/>
        <w:ind w:hanging="294"/>
        <w:rPr>
          <w:noProof/>
          <w:color w:val="000000"/>
          <w:lang w:val="hr-HR"/>
        </w:rPr>
      </w:pPr>
      <w:r w:rsidRPr="00A83D4B">
        <w:rPr>
          <w:lang w:val="hr-HR"/>
        </w:rPr>
        <w:t xml:space="preserve">programi </w:t>
      </w:r>
      <w:proofErr w:type="spellStart"/>
      <w:r w:rsidRPr="00A83D4B">
        <w:rPr>
          <w:lang w:val="hr-HR"/>
        </w:rPr>
        <w:t>predškole</w:t>
      </w:r>
      <w:proofErr w:type="spellEnd"/>
      <w:r w:rsidRPr="00A83D4B">
        <w:rPr>
          <w:lang w:val="hr-HR"/>
        </w:rPr>
        <w:t xml:space="preserve">, </w:t>
      </w:r>
    </w:p>
    <w:p w14:paraId="4B3349CE" w14:textId="77777777" w:rsidR="00A83D4B" w:rsidRPr="00A83D4B" w:rsidRDefault="00A83D4B" w:rsidP="0075340D">
      <w:pPr>
        <w:pStyle w:val="Odlomakpopisa"/>
        <w:numPr>
          <w:ilvl w:val="0"/>
          <w:numId w:val="12"/>
        </w:numPr>
        <w:spacing w:before="0" w:after="0" w:line="240" w:lineRule="auto"/>
        <w:ind w:hanging="294"/>
        <w:rPr>
          <w:noProof/>
          <w:color w:val="000000"/>
          <w:lang w:val="hr-HR"/>
        </w:rPr>
      </w:pPr>
      <w:r w:rsidRPr="00A83D4B">
        <w:rPr>
          <w:lang w:val="hr-HR"/>
        </w:rPr>
        <w:lastRenderedPageBreak/>
        <w:t>drugi</w:t>
      </w:r>
      <w:r>
        <w:rPr>
          <w:lang w:val="hr-HR"/>
        </w:rPr>
        <w:t xml:space="preserve"> odgojno-obrazovni </w:t>
      </w:r>
      <w:r w:rsidRPr="00A83D4B">
        <w:rPr>
          <w:lang w:val="hr-HR"/>
        </w:rPr>
        <w:t xml:space="preserve">programi u skladu sa zahtjevima i potrebama roditelja i djece, a u skladu </w:t>
      </w:r>
      <w:r>
        <w:rPr>
          <w:lang w:val="hr-HR"/>
        </w:rPr>
        <w:t>sa Zakonom o predškolskom odgoju i obrazovanju.</w:t>
      </w:r>
    </w:p>
    <w:p w14:paraId="09A33523" w14:textId="77777777" w:rsidR="00A83D4B" w:rsidRPr="00A83D4B" w:rsidRDefault="00A83D4B" w:rsidP="0075340D">
      <w:pPr>
        <w:spacing w:before="0" w:after="0" w:line="240" w:lineRule="auto"/>
        <w:rPr>
          <w:noProof/>
          <w:color w:val="000000"/>
          <w:lang w:val="hr-HR"/>
        </w:rPr>
      </w:pPr>
    </w:p>
    <w:p w14:paraId="553A3643" w14:textId="77777777" w:rsidR="009E6953" w:rsidRPr="00A83D4B" w:rsidRDefault="00A07A13" w:rsidP="00613470">
      <w:pPr>
        <w:spacing w:before="0" w:after="0" w:line="240" w:lineRule="auto"/>
        <w:rPr>
          <w:noProof/>
          <w:color w:val="000000"/>
          <w:lang w:val="hr-HR"/>
        </w:rPr>
      </w:pPr>
      <w:r>
        <w:rPr>
          <w:noProof/>
          <w:color w:val="000000"/>
          <w:lang w:val="hr-HR"/>
        </w:rPr>
        <w:t>Na programe iz prethodnog stavka ovog članka suglasnost daje ministarsatvo nadležno za obrazovanje</w:t>
      </w:r>
      <w:r w:rsidR="00BE3327" w:rsidRPr="00A83D4B">
        <w:rPr>
          <w:noProof/>
          <w:color w:val="000000"/>
          <w:lang w:val="hr-HR"/>
        </w:rPr>
        <w:t>.</w:t>
      </w:r>
      <w:r w:rsidR="009E6953" w:rsidRPr="00A83D4B">
        <w:rPr>
          <w:noProof/>
          <w:color w:val="000000"/>
          <w:lang w:val="hr-HR"/>
        </w:rPr>
        <w:t xml:space="preserve"> </w:t>
      </w:r>
    </w:p>
    <w:p w14:paraId="35408B2C" w14:textId="77777777" w:rsidR="009E6953" w:rsidRPr="00A83D4B" w:rsidRDefault="009E6953" w:rsidP="000C42F9">
      <w:pPr>
        <w:spacing w:before="0" w:after="0" w:line="240" w:lineRule="auto"/>
        <w:rPr>
          <w:noProof/>
          <w:color w:val="000000"/>
          <w:lang w:val="hr-HR"/>
        </w:rPr>
      </w:pPr>
    </w:p>
    <w:p w14:paraId="0827E0DE" w14:textId="77777777" w:rsidR="009E6953" w:rsidRPr="00A83D4B" w:rsidRDefault="009E6953" w:rsidP="007803D5">
      <w:pPr>
        <w:spacing w:before="0" w:after="0" w:line="240" w:lineRule="auto"/>
        <w:rPr>
          <w:noProof/>
          <w:color w:val="000000"/>
          <w:lang w:val="hr-HR"/>
        </w:rPr>
      </w:pPr>
      <w:r w:rsidRPr="00A83D4B">
        <w:rPr>
          <w:noProof/>
          <w:color w:val="000000"/>
          <w:lang w:val="hr-HR"/>
        </w:rPr>
        <w:t xml:space="preserve">Programi odgoja i obrazovanja </w:t>
      </w:r>
      <w:r w:rsidR="007803D5">
        <w:rPr>
          <w:noProof/>
          <w:color w:val="000000"/>
          <w:lang w:val="hr-HR"/>
        </w:rPr>
        <w:t xml:space="preserve">u Vrtiću </w:t>
      </w:r>
      <w:r w:rsidRPr="00A83D4B">
        <w:rPr>
          <w:noProof/>
          <w:color w:val="000000"/>
          <w:lang w:val="hr-HR"/>
        </w:rPr>
        <w:t xml:space="preserve">provode se kao cjelodnevni, poludnevni, višednevni ili programi kraćeg boravka osim ako nije drugačije određeno zakonom i Državnim pedagoškim standardom predškolskog odgoja i obrazovanja. </w:t>
      </w:r>
    </w:p>
    <w:p w14:paraId="7CEA5BDE" w14:textId="77777777" w:rsidR="009E6953" w:rsidRPr="00A83D4B" w:rsidRDefault="009E6953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45D34ED5" w14:textId="77777777" w:rsidR="009E6953" w:rsidRPr="00A83D4B" w:rsidRDefault="009E6953" w:rsidP="007803D5">
      <w:pPr>
        <w:spacing w:before="0" w:after="0" w:line="240" w:lineRule="auto"/>
        <w:rPr>
          <w:noProof/>
          <w:color w:val="000000"/>
          <w:lang w:val="hr-HR"/>
        </w:rPr>
      </w:pPr>
      <w:r w:rsidRPr="00A83D4B">
        <w:rPr>
          <w:noProof/>
          <w:color w:val="000000"/>
          <w:lang w:val="hr-HR"/>
        </w:rPr>
        <w:t>Program predškole obvezan je za svu djecu u godini dana  prije polaska u osnovnu školu. Program predškole za djecu koja pohađaju Vrtić inetgriran je u redoviti program predškolskog odgoja Vrtića.</w:t>
      </w:r>
    </w:p>
    <w:p w14:paraId="56840C88" w14:textId="77777777" w:rsidR="008C66B1" w:rsidRPr="00A83D4B" w:rsidRDefault="008C66B1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22E19E5E" w14:textId="77777777" w:rsidR="00BE3327" w:rsidRPr="00A83D4B" w:rsidRDefault="009E6953" w:rsidP="007803D5">
      <w:pPr>
        <w:spacing w:before="0" w:after="0" w:line="240" w:lineRule="auto"/>
        <w:rPr>
          <w:noProof/>
          <w:color w:val="000000"/>
          <w:lang w:val="hr-HR"/>
        </w:rPr>
      </w:pPr>
      <w:r w:rsidRPr="00A83D4B">
        <w:rPr>
          <w:noProof/>
          <w:color w:val="000000"/>
          <w:lang w:val="hr-HR"/>
        </w:rPr>
        <w:t>Obveznik predškole koji ne pohađa Vrtić upisuje program predškole u Vrtiću najbliže mjestu stanovanja, a program predškole za roditelje je besplatan.</w:t>
      </w:r>
    </w:p>
    <w:p w14:paraId="44853146" w14:textId="77777777" w:rsidR="00BE3327" w:rsidRPr="00A83D4B" w:rsidRDefault="00BE3327" w:rsidP="000C42F9">
      <w:pPr>
        <w:spacing w:before="0" w:after="0" w:line="240" w:lineRule="auto"/>
        <w:ind w:left="720"/>
        <w:jc w:val="left"/>
        <w:rPr>
          <w:noProof/>
          <w:color w:val="000000"/>
          <w:lang w:val="hr-HR"/>
        </w:rPr>
      </w:pPr>
    </w:p>
    <w:p w14:paraId="44C01BF4" w14:textId="77777777" w:rsidR="00BE3327" w:rsidRPr="007803D5" w:rsidRDefault="00BE3327" w:rsidP="007803D5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7803D5">
        <w:rPr>
          <w:b/>
          <w:noProof/>
          <w:color w:val="000000"/>
          <w:lang w:val="hr-HR"/>
        </w:rPr>
        <w:t>Članak 1</w:t>
      </w:r>
      <w:r w:rsidR="007803D5">
        <w:rPr>
          <w:b/>
          <w:noProof/>
          <w:color w:val="000000"/>
          <w:lang w:val="hr-HR"/>
        </w:rPr>
        <w:t>5</w:t>
      </w:r>
      <w:r w:rsidRPr="007803D5">
        <w:rPr>
          <w:b/>
          <w:noProof/>
          <w:color w:val="000000"/>
          <w:lang w:val="hr-HR"/>
        </w:rPr>
        <w:t>.</w:t>
      </w:r>
    </w:p>
    <w:p w14:paraId="18FD2B19" w14:textId="77777777" w:rsidR="00670EAF" w:rsidRPr="007803D5" w:rsidRDefault="00D06866" w:rsidP="007803D5">
      <w:pPr>
        <w:spacing w:before="0" w:after="0" w:line="240" w:lineRule="auto"/>
        <w:rPr>
          <w:noProof/>
          <w:color w:val="000000"/>
          <w:lang w:val="hr-HR"/>
        </w:rPr>
      </w:pPr>
      <w:r w:rsidRPr="007803D5">
        <w:rPr>
          <w:noProof/>
          <w:color w:val="000000"/>
          <w:lang w:val="hr-HR"/>
        </w:rPr>
        <w:t xml:space="preserve">Odgoj i obrazovanje  djece rane i predškolske dobi ostvaruje se na temelju nacionalnog kurikuluma za predškolski  odgoj i obrazovanje  i kurikuluma </w:t>
      </w:r>
      <w:r w:rsidR="00650821" w:rsidRPr="007803D5">
        <w:rPr>
          <w:noProof/>
          <w:color w:val="000000"/>
          <w:lang w:val="hr-HR"/>
        </w:rPr>
        <w:t>Vrtića.</w:t>
      </w:r>
    </w:p>
    <w:p w14:paraId="436B0E30" w14:textId="77777777" w:rsidR="00650821" w:rsidRPr="007803D5" w:rsidRDefault="00650821" w:rsidP="007803D5">
      <w:pPr>
        <w:spacing w:before="0" w:after="0" w:line="240" w:lineRule="auto"/>
        <w:rPr>
          <w:noProof/>
          <w:color w:val="000000"/>
          <w:lang w:val="hr-HR"/>
        </w:rPr>
      </w:pPr>
      <w:r w:rsidRPr="007803D5">
        <w:rPr>
          <w:noProof/>
          <w:color w:val="000000"/>
          <w:lang w:val="hr-HR"/>
        </w:rPr>
        <w:t>Kurikulum Vrtića donosi Upravno vijeće Vrtića do 30.</w:t>
      </w:r>
      <w:r w:rsidR="007803D5" w:rsidRPr="007803D5">
        <w:rPr>
          <w:noProof/>
          <w:color w:val="000000"/>
          <w:lang w:val="hr-HR"/>
        </w:rPr>
        <w:t xml:space="preserve"> </w:t>
      </w:r>
      <w:r w:rsidRPr="007803D5">
        <w:rPr>
          <w:noProof/>
          <w:color w:val="000000"/>
          <w:lang w:val="hr-HR"/>
        </w:rPr>
        <w:t>rujna tekuće predagoš</w:t>
      </w:r>
      <w:r w:rsidR="00902213" w:rsidRPr="007803D5">
        <w:rPr>
          <w:noProof/>
          <w:color w:val="000000"/>
          <w:lang w:val="hr-HR"/>
        </w:rPr>
        <w:t>ke godine, a njime se utvr</w:t>
      </w:r>
      <w:r w:rsidRPr="007803D5">
        <w:rPr>
          <w:noProof/>
          <w:color w:val="000000"/>
          <w:lang w:val="hr-HR"/>
        </w:rPr>
        <w:t>đuje program, namjena programa, nositelji programa, način ostvarivanja programa, vremenik aktivnosti programa i način vrednov</w:t>
      </w:r>
      <w:r w:rsidR="002E2D6D" w:rsidRPr="007803D5">
        <w:rPr>
          <w:noProof/>
          <w:color w:val="000000"/>
          <w:lang w:val="hr-HR"/>
        </w:rPr>
        <w:t>a</w:t>
      </w:r>
      <w:r w:rsidRPr="007803D5">
        <w:rPr>
          <w:noProof/>
          <w:color w:val="000000"/>
          <w:lang w:val="hr-HR"/>
        </w:rPr>
        <w:t>nja.</w:t>
      </w:r>
    </w:p>
    <w:p w14:paraId="7D0C1270" w14:textId="77777777" w:rsidR="00BB19B7" w:rsidRPr="007803D5" w:rsidRDefault="00BB19B7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532C4C12" w14:textId="77777777" w:rsidR="00BB19B7" w:rsidRPr="007803D5" w:rsidRDefault="00BB19B7" w:rsidP="007803D5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7803D5">
        <w:rPr>
          <w:b/>
          <w:noProof/>
          <w:color w:val="000000"/>
          <w:lang w:val="hr-HR"/>
        </w:rPr>
        <w:t>Članak 1</w:t>
      </w:r>
      <w:r w:rsidR="007803D5" w:rsidRPr="007803D5">
        <w:rPr>
          <w:b/>
          <w:noProof/>
          <w:color w:val="000000"/>
          <w:lang w:val="hr-HR"/>
        </w:rPr>
        <w:t>6</w:t>
      </w:r>
      <w:r w:rsidRPr="007803D5">
        <w:rPr>
          <w:b/>
          <w:noProof/>
          <w:color w:val="000000"/>
          <w:lang w:val="hr-HR"/>
        </w:rPr>
        <w:t>.</w:t>
      </w:r>
    </w:p>
    <w:p w14:paraId="656F3244" w14:textId="77777777" w:rsidR="00B20EF4" w:rsidRPr="007803D5" w:rsidRDefault="00B20EF4" w:rsidP="007803D5">
      <w:pPr>
        <w:spacing w:before="0" w:after="0" w:line="240" w:lineRule="auto"/>
        <w:rPr>
          <w:noProof/>
          <w:color w:val="000000"/>
          <w:lang w:val="hr-HR"/>
        </w:rPr>
      </w:pPr>
      <w:r w:rsidRPr="007803D5">
        <w:rPr>
          <w:noProof/>
          <w:color w:val="000000"/>
          <w:lang w:val="hr-HR"/>
        </w:rPr>
        <w:t xml:space="preserve">Vrtić obavlja djelatnost na temelju godišnjeg plana i programa  koji se donosi za svaku pedagošku godinu. Pedagoška godina traje  od 1. </w:t>
      </w:r>
      <w:r w:rsidR="00BB19B7" w:rsidRPr="007803D5">
        <w:rPr>
          <w:noProof/>
          <w:color w:val="000000"/>
          <w:lang w:val="hr-HR"/>
        </w:rPr>
        <w:t>r</w:t>
      </w:r>
      <w:r w:rsidR="00902213" w:rsidRPr="007803D5">
        <w:rPr>
          <w:noProof/>
          <w:color w:val="000000"/>
          <w:lang w:val="hr-HR"/>
        </w:rPr>
        <w:t xml:space="preserve">ujna </w:t>
      </w:r>
      <w:r w:rsidRPr="007803D5">
        <w:rPr>
          <w:noProof/>
          <w:color w:val="000000"/>
          <w:lang w:val="hr-HR"/>
        </w:rPr>
        <w:t xml:space="preserve"> tekuće godine</w:t>
      </w:r>
      <w:r w:rsidR="00A862A9" w:rsidRPr="007803D5">
        <w:rPr>
          <w:noProof/>
          <w:color w:val="000000"/>
          <w:lang w:val="hr-HR"/>
        </w:rPr>
        <w:t xml:space="preserve"> do 31. k</w:t>
      </w:r>
      <w:r w:rsidRPr="007803D5">
        <w:rPr>
          <w:noProof/>
          <w:color w:val="000000"/>
          <w:lang w:val="hr-HR"/>
        </w:rPr>
        <w:t>olovoza sljedeće godine.</w:t>
      </w:r>
    </w:p>
    <w:p w14:paraId="75E851D6" w14:textId="77777777" w:rsidR="00B20EF4" w:rsidRPr="007803D5" w:rsidRDefault="00B20EF4" w:rsidP="007803D5">
      <w:pPr>
        <w:spacing w:before="0" w:after="0" w:line="240" w:lineRule="auto"/>
        <w:rPr>
          <w:noProof/>
          <w:color w:val="000000"/>
          <w:lang w:val="hr-HR"/>
        </w:rPr>
      </w:pPr>
      <w:r w:rsidRPr="007803D5">
        <w:rPr>
          <w:noProof/>
          <w:color w:val="000000"/>
          <w:lang w:val="hr-HR"/>
        </w:rPr>
        <w:t>Godišnji plan i program rada donosi Upravno vijeće Vrtića, najkasnije do 30. rujna tekuće godine.</w:t>
      </w:r>
    </w:p>
    <w:p w14:paraId="6C987799" w14:textId="77777777" w:rsidR="00F822AA" w:rsidRPr="007803D5" w:rsidRDefault="00F822AA" w:rsidP="007803D5">
      <w:pPr>
        <w:spacing w:before="0" w:after="0" w:line="240" w:lineRule="auto"/>
        <w:rPr>
          <w:noProof/>
          <w:color w:val="000000"/>
          <w:lang w:val="hr-HR"/>
        </w:rPr>
      </w:pPr>
      <w:r w:rsidRPr="007803D5">
        <w:rPr>
          <w:noProof/>
          <w:color w:val="000000"/>
          <w:lang w:val="hr-HR"/>
        </w:rPr>
        <w:t>Godišnji plan i program rada obuhvaća programe odgojno - obrazovnog rada, programe zdravstvene zaštite</w:t>
      </w:r>
      <w:r w:rsidR="00F97EC0">
        <w:rPr>
          <w:noProof/>
          <w:color w:val="000000"/>
          <w:lang w:val="hr-HR"/>
        </w:rPr>
        <w:t xml:space="preserve"> i unaprjeđenja zdravlja</w:t>
      </w:r>
      <w:r w:rsidRPr="007803D5">
        <w:rPr>
          <w:noProof/>
          <w:color w:val="000000"/>
          <w:lang w:val="hr-HR"/>
        </w:rPr>
        <w:t>, programe socijalne skrbi kao i druge programe koje Vrtić ostvaruje u dogovoru s roditeljima djece.</w:t>
      </w:r>
    </w:p>
    <w:p w14:paraId="30312856" w14:textId="77777777" w:rsidR="00F822AA" w:rsidRPr="007803D5" w:rsidRDefault="00F822AA" w:rsidP="007803D5">
      <w:pPr>
        <w:spacing w:before="0" w:after="0" w:line="240" w:lineRule="auto"/>
        <w:rPr>
          <w:noProof/>
          <w:color w:val="000000"/>
          <w:lang w:val="hr-HR"/>
        </w:rPr>
      </w:pPr>
      <w:r w:rsidRPr="007803D5">
        <w:rPr>
          <w:noProof/>
          <w:color w:val="000000"/>
          <w:lang w:val="hr-HR"/>
        </w:rPr>
        <w:t xml:space="preserve">Vrtić je </w:t>
      </w:r>
      <w:r w:rsidR="00BB19B7" w:rsidRPr="007803D5">
        <w:rPr>
          <w:noProof/>
          <w:color w:val="000000"/>
          <w:lang w:val="hr-HR"/>
        </w:rPr>
        <w:t xml:space="preserve">Osnivaču </w:t>
      </w:r>
      <w:r w:rsidRPr="007803D5">
        <w:rPr>
          <w:noProof/>
          <w:color w:val="000000"/>
          <w:lang w:val="hr-HR"/>
        </w:rPr>
        <w:t xml:space="preserve">dužan </w:t>
      </w:r>
      <w:r w:rsidR="00BB19B7" w:rsidRPr="007803D5">
        <w:rPr>
          <w:noProof/>
          <w:color w:val="000000"/>
          <w:lang w:val="hr-HR"/>
        </w:rPr>
        <w:t xml:space="preserve">dostaviti </w:t>
      </w:r>
      <w:r w:rsidRPr="007803D5">
        <w:rPr>
          <w:noProof/>
          <w:color w:val="000000"/>
          <w:lang w:val="hr-HR"/>
        </w:rPr>
        <w:t xml:space="preserve">godišnji plan i program rada </w:t>
      </w:r>
      <w:r w:rsidR="00BB19B7" w:rsidRPr="007803D5">
        <w:rPr>
          <w:noProof/>
          <w:color w:val="000000"/>
          <w:lang w:val="hr-HR"/>
        </w:rPr>
        <w:t xml:space="preserve">kao i izvješća  o ostvarivanju. </w:t>
      </w:r>
      <w:r w:rsidRPr="007803D5">
        <w:rPr>
          <w:noProof/>
          <w:color w:val="000000"/>
          <w:lang w:val="hr-HR"/>
        </w:rPr>
        <w:t xml:space="preserve"> </w:t>
      </w:r>
    </w:p>
    <w:p w14:paraId="68E5398A" w14:textId="77777777" w:rsidR="00BB19B7" w:rsidRPr="00583841" w:rsidRDefault="00BB19B7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3CDD5C38" w14:textId="77777777" w:rsidR="00BB19B7" w:rsidRPr="00583841" w:rsidRDefault="00BB19B7" w:rsidP="00583841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583841">
        <w:rPr>
          <w:b/>
          <w:noProof/>
          <w:color w:val="000000"/>
          <w:lang w:val="hr-HR"/>
        </w:rPr>
        <w:t>Članak 1</w:t>
      </w:r>
      <w:r w:rsidR="00583841" w:rsidRPr="00583841">
        <w:rPr>
          <w:b/>
          <w:noProof/>
          <w:color w:val="000000"/>
          <w:lang w:val="hr-HR"/>
        </w:rPr>
        <w:t>7</w:t>
      </w:r>
      <w:r w:rsidRPr="00583841">
        <w:rPr>
          <w:b/>
          <w:noProof/>
          <w:color w:val="000000"/>
          <w:lang w:val="hr-HR"/>
        </w:rPr>
        <w:t>.</w:t>
      </w:r>
    </w:p>
    <w:p w14:paraId="13279834" w14:textId="77777777" w:rsidR="00E432DB" w:rsidRPr="00583841" w:rsidRDefault="00BB19B7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>Vrtić je duž</w:t>
      </w:r>
      <w:r w:rsidR="00E432DB" w:rsidRPr="00583841">
        <w:rPr>
          <w:noProof/>
          <w:color w:val="000000"/>
          <w:lang w:val="hr-HR"/>
        </w:rPr>
        <w:t xml:space="preserve">an osigurati </w:t>
      </w:r>
      <w:r w:rsidRPr="00583841">
        <w:rPr>
          <w:noProof/>
          <w:color w:val="000000"/>
          <w:lang w:val="hr-HR"/>
        </w:rPr>
        <w:t xml:space="preserve"> upis djece prema planu upisa koji donosi Upravno vijeće Vrtića uz suglasnost Osnivača</w:t>
      </w:r>
      <w:r w:rsidR="00E00F03" w:rsidRPr="00583841">
        <w:rPr>
          <w:noProof/>
          <w:color w:val="000000"/>
          <w:lang w:val="hr-HR"/>
        </w:rPr>
        <w:t>, a u skladu s odlukama Osnivača o nač</w:t>
      </w:r>
      <w:r w:rsidR="00E432DB" w:rsidRPr="00583841">
        <w:rPr>
          <w:noProof/>
          <w:color w:val="000000"/>
          <w:lang w:val="hr-HR"/>
        </w:rPr>
        <w:t>inu ostvariva</w:t>
      </w:r>
      <w:r w:rsidR="00E00F03" w:rsidRPr="00583841">
        <w:rPr>
          <w:noProof/>
          <w:color w:val="000000"/>
          <w:lang w:val="hr-HR"/>
        </w:rPr>
        <w:t xml:space="preserve">nja prednosti pri upisu i objavi obavijesti o upisu za svaku pedagošku </w:t>
      </w:r>
      <w:r w:rsidR="00E432DB" w:rsidRPr="00583841">
        <w:rPr>
          <w:noProof/>
          <w:color w:val="000000"/>
          <w:lang w:val="hr-HR"/>
        </w:rPr>
        <w:t xml:space="preserve"> godinu te Pravilnikom o upisu djece  i ostvarivanju  prava i obveza korisnika usluga Vrtića.</w:t>
      </w:r>
    </w:p>
    <w:p w14:paraId="7106BDC8" w14:textId="77777777" w:rsidR="00B20EF4" w:rsidRPr="00583841" w:rsidRDefault="00EA5BF3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>Ispis d</w:t>
      </w:r>
      <w:r w:rsidR="00E432DB" w:rsidRPr="00583841">
        <w:rPr>
          <w:noProof/>
          <w:color w:val="000000"/>
          <w:lang w:val="hr-HR"/>
        </w:rPr>
        <w:t xml:space="preserve">jece provodi se u skladu s pravilnikom  o </w:t>
      </w:r>
      <w:r w:rsidRPr="00583841">
        <w:rPr>
          <w:noProof/>
          <w:color w:val="000000"/>
          <w:lang w:val="hr-HR"/>
        </w:rPr>
        <w:t>upisu djece  i ostvarivanju prava i obve</w:t>
      </w:r>
      <w:r w:rsidR="00E432DB" w:rsidRPr="00583841">
        <w:rPr>
          <w:noProof/>
          <w:color w:val="000000"/>
          <w:lang w:val="hr-HR"/>
        </w:rPr>
        <w:t xml:space="preserve">za korisnika usluga. </w:t>
      </w:r>
    </w:p>
    <w:p w14:paraId="2AAB9905" w14:textId="77777777" w:rsidR="00E432DB" w:rsidRPr="00583841" w:rsidRDefault="00E432DB" w:rsidP="000C42F9">
      <w:pPr>
        <w:spacing w:before="0" w:after="0" w:line="240" w:lineRule="auto"/>
        <w:ind w:left="720"/>
        <w:jc w:val="center"/>
        <w:rPr>
          <w:noProof/>
          <w:color w:val="000000"/>
          <w:lang w:val="hr-HR"/>
        </w:rPr>
      </w:pPr>
    </w:p>
    <w:p w14:paraId="141A15EF" w14:textId="77777777" w:rsidR="00E432DB" w:rsidRPr="00583841" w:rsidRDefault="00E432DB" w:rsidP="00583841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583841">
        <w:rPr>
          <w:b/>
          <w:noProof/>
          <w:color w:val="000000"/>
          <w:lang w:val="hr-HR"/>
        </w:rPr>
        <w:t>Članak 1</w:t>
      </w:r>
      <w:r w:rsidR="00583841">
        <w:rPr>
          <w:b/>
          <w:noProof/>
          <w:color w:val="000000"/>
          <w:lang w:val="hr-HR"/>
        </w:rPr>
        <w:t>8</w:t>
      </w:r>
      <w:r w:rsidRPr="00583841">
        <w:rPr>
          <w:b/>
          <w:noProof/>
          <w:color w:val="000000"/>
          <w:lang w:val="hr-HR"/>
        </w:rPr>
        <w:t>.</w:t>
      </w:r>
    </w:p>
    <w:p w14:paraId="47C81F61" w14:textId="77777777" w:rsidR="000B4E4B" w:rsidRPr="00583841" w:rsidRDefault="00E432DB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>Vrtić je dužan ustrojiti  pedagošku i zdravstvenu  dokumentaciju te drugu evidenciju u skladu sa zakonom.</w:t>
      </w:r>
    </w:p>
    <w:p w14:paraId="6368B6DC" w14:textId="77777777" w:rsidR="002E2D6D" w:rsidRPr="00583841" w:rsidRDefault="002E2D6D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433C01F8" w14:textId="77777777" w:rsidR="00583841" w:rsidRPr="00583841" w:rsidRDefault="00583841" w:rsidP="00583841">
      <w:pPr>
        <w:spacing w:before="0" w:after="0" w:line="240" w:lineRule="auto"/>
        <w:rPr>
          <w:noProof/>
          <w:color w:val="000000"/>
          <w:lang w:val="hr-HR"/>
        </w:rPr>
      </w:pPr>
    </w:p>
    <w:p w14:paraId="70245E15" w14:textId="77777777" w:rsidR="008938C1" w:rsidRPr="00583841" w:rsidRDefault="008938C1" w:rsidP="00583841">
      <w:pPr>
        <w:spacing w:before="0" w:after="0" w:line="240" w:lineRule="auto"/>
        <w:rPr>
          <w:b/>
          <w:noProof/>
          <w:color w:val="000000"/>
          <w:lang w:val="hr-HR"/>
        </w:rPr>
      </w:pPr>
      <w:r w:rsidRPr="00583841">
        <w:rPr>
          <w:b/>
          <w:noProof/>
          <w:color w:val="000000"/>
          <w:lang w:val="hr-HR"/>
        </w:rPr>
        <w:t>VI.</w:t>
      </w:r>
      <w:r w:rsidR="002E2D6D" w:rsidRPr="00583841">
        <w:rPr>
          <w:b/>
          <w:noProof/>
          <w:color w:val="000000"/>
          <w:lang w:val="hr-HR"/>
        </w:rPr>
        <w:t xml:space="preserve"> </w:t>
      </w:r>
      <w:r w:rsidRPr="00583841">
        <w:rPr>
          <w:b/>
          <w:noProof/>
          <w:color w:val="000000"/>
          <w:lang w:val="hr-HR"/>
        </w:rPr>
        <w:t>UNUTARNJE USTROJSTVO I NAČIN RADA</w:t>
      </w:r>
      <w:r w:rsidR="00732AAA">
        <w:rPr>
          <w:b/>
          <w:noProof/>
          <w:color w:val="000000"/>
          <w:lang w:val="hr-HR"/>
        </w:rPr>
        <w:t xml:space="preserve"> DJEČJEG</w:t>
      </w:r>
      <w:r w:rsidRPr="00583841">
        <w:rPr>
          <w:b/>
          <w:noProof/>
          <w:color w:val="000000"/>
          <w:lang w:val="hr-HR"/>
        </w:rPr>
        <w:t xml:space="preserve"> VRTIĆA</w:t>
      </w:r>
    </w:p>
    <w:p w14:paraId="3E3A4769" w14:textId="77777777" w:rsidR="002E2D6D" w:rsidRPr="00583841" w:rsidRDefault="002E2D6D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5CD263AE" w14:textId="77777777" w:rsidR="009E6953" w:rsidRPr="00583841" w:rsidRDefault="00583841" w:rsidP="00583841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583841">
        <w:rPr>
          <w:b/>
          <w:noProof/>
          <w:color w:val="000000"/>
          <w:lang w:val="hr-HR"/>
        </w:rPr>
        <w:t>Članak 19</w:t>
      </w:r>
      <w:r w:rsidR="002D27FE" w:rsidRPr="00583841">
        <w:rPr>
          <w:b/>
          <w:noProof/>
          <w:color w:val="000000"/>
          <w:lang w:val="hr-HR"/>
        </w:rPr>
        <w:t>.</w:t>
      </w:r>
    </w:p>
    <w:p w14:paraId="0E46F091" w14:textId="77777777" w:rsidR="002D0733" w:rsidRPr="00583841" w:rsidRDefault="002F06FD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>Unutarnjim ustroj</w:t>
      </w:r>
      <w:r w:rsidR="002D0733" w:rsidRPr="00583841">
        <w:rPr>
          <w:noProof/>
          <w:color w:val="000000"/>
          <w:lang w:val="hr-HR"/>
        </w:rPr>
        <w:t>stvom</w:t>
      </w:r>
      <w:r w:rsidR="00583841">
        <w:rPr>
          <w:noProof/>
          <w:color w:val="000000"/>
          <w:lang w:val="hr-HR"/>
        </w:rPr>
        <w:t xml:space="preserve"> Vrtića</w:t>
      </w:r>
      <w:r w:rsidR="002D0733" w:rsidRPr="00583841">
        <w:rPr>
          <w:noProof/>
          <w:color w:val="000000"/>
          <w:lang w:val="hr-HR"/>
        </w:rPr>
        <w:t xml:space="preserve"> osigurava se racionalan i djelotvoran rad Vrtića u svrhu ostvarivanj</w:t>
      </w:r>
      <w:r w:rsidR="002E2D6D" w:rsidRPr="00583841">
        <w:rPr>
          <w:noProof/>
          <w:color w:val="000000"/>
          <w:lang w:val="hr-HR"/>
        </w:rPr>
        <w:t>a osnovne djelatnosti. Unutarnji</w:t>
      </w:r>
      <w:r w:rsidR="002D0733" w:rsidRPr="00583841">
        <w:rPr>
          <w:noProof/>
          <w:color w:val="000000"/>
          <w:lang w:val="hr-HR"/>
        </w:rPr>
        <w:t xml:space="preserve">m ustrojstvom Vrtića povezuju se svi oblici rada i </w:t>
      </w:r>
      <w:r w:rsidR="002E2D6D" w:rsidRPr="00583841">
        <w:rPr>
          <w:noProof/>
          <w:color w:val="000000"/>
          <w:lang w:val="hr-HR"/>
        </w:rPr>
        <w:t>djelatno</w:t>
      </w:r>
      <w:r w:rsidR="002D0733" w:rsidRPr="00583841">
        <w:rPr>
          <w:noProof/>
          <w:color w:val="000000"/>
          <w:lang w:val="hr-HR"/>
        </w:rPr>
        <w:t>sti prema  vrsti i srodnosti  programa i poslova s ciljem postizanja optimalnih rezultata rada u procesu predš</w:t>
      </w:r>
      <w:r w:rsidR="00583841">
        <w:rPr>
          <w:noProof/>
          <w:color w:val="000000"/>
          <w:lang w:val="hr-HR"/>
        </w:rPr>
        <w:t>kolskog odgoja djece</w:t>
      </w:r>
      <w:r w:rsidR="00284425" w:rsidRPr="00583841">
        <w:rPr>
          <w:noProof/>
          <w:color w:val="000000"/>
          <w:lang w:val="hr-HR"/>
        </w:rPr>
        <w:t xml:space="preserve">, zadovoljavanja njihovih potreba i interesa te rad Vrtića kao javne službe. </w:t>
      </w:r>
    </w:p>
    <w:p w14:paraId="5287A2CC" w14:textId="77777777" w:rsidR="008938C1" w:rsidRPr="00583841" w:rsidRDefault="008938C1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lastRenderedPageBreak/>
        <w:t>Unutarnjim ustrojstvom Vrtića osigurava se ostvarivanje predš</w:t>
      </w:r>
      <w:r w:rsidR="002D0733" w:rsidRPr="00583841">
        <w:rPr>
          <w:noProof/>
          <w:color w:val="000000"/>
          <w:lang w:val="hr-HR"/>
        </w:rPr>
        <w:t xml:space="preserve">kolskog odgoja i </w:t>
      </w:r>
      <w:r w:rsidRPr="00583841">
        <w:rPr>
          <w:noProof/>
          <w:color w:val="000000"/>
          <w:lang w:val="hr-HR"/>
        </w:rPr>
        <w:t>skrb o djeci stručno-pedagoškim radom</w:t>
      </w:r>
      <w:r w:rsidR="002D0733" w:rsidRPr="00583841">
        <w:rPr>
          <w:noProof/>
          <w:color w:val="000000"/>
          <w:lang w:val="hr-HR"/>
        </w:rPr>
        <w:t xml:space="preserve"> te obavljanjem poslova</w:t>
      </w:r>
      <w:r w:rsidRPr="00583841">
        <w:rPr>
          <w:noProof/>
          <w:color w:val="000000"/>
          <w:lang w:val="hr-HR"/>
        </w:rPr>
        <w:t xml:space="preserve"> pr</w:t>
      </w:r>
      <w:r w:rsidR="002D0733" w:rsidRPr="00583841">
        <w:rPr>
          <w:noProof/>
          <w:color w:val="000000"/>
          <w:lang w:val="hr-HR"/>
        </w:rPr>
        <w:t>ehrane, administ</w:t>
      </w:r>
      <w:r w:rsidRPr="00583841">
        <w:rPr>
          <w:noProof/>
          <w:color w:val="000000"/>
          <w:lang w:val="hr-HR"/>
        </w:rPr>
        <w:t>r</w:t>
      </w:r>
      <w:r w:rsidR="002D0733" w:rsidRPr="00583841">
        <w:rPr>
          <w:noProof/>
          <w:color w:val="000000"/>
          <w:lang w:val="hr-HR"/>
        </w:rPr>
        <w:t>ativnih</w:t>
      </w:r>
      <w:r w:rsidRPr="00583841">
        <w:rPr>
          <w:noProof/>
          <w:color w:val="000000"/>
          <w:lang w:val="hr-HR"/>
        </w:rPr>
        <w:t>, računovodstveno –</w:t>
      </w:r>
      <w:r w:rsidR="002D0733" w:rsidRPr="00583841">
        <w:rPr>
          <w:noProof/>
          <w:color w:val="000000"/>
          <w:lang w:val="hr-HR"/>
        </w:rPr>
        <w:t>financijskih</w:t>
      </w:r>
      <w:r w:rsidRPr="00583841">
        <w:rPr>
          <w:noProof/>
          <w:color w:val="000000"/>
          <w:lang w:val="hr-HR"/>
        </w:rPr>
        <w:t xml:space="preserve"> i pomoćno-tehnič</w:t>
      </w:r>
      <w:r w:rsidR="002D0733" w:rsidRPr="00583841">
        <w:rPr>
          <w:noProof/>
          <w:color w:val="000000"/>
          <w:lang w:val="hr-HR"/>
        </w:rPr>
        <w:t>kih</w:t>
      </w:r>
      <w:r w:rsidRPr="00583841">
        <w:rPr>
          <w:noProof/>
          <w:color w:val="000000"/>
          <w:lang w:val="hr-HR"/>
        </w:rPr>
        <w:t xml:space="preserve"> posl</w:t>
      </w:r>
      <w:r w:rsidR="002D0733" w:rsidRPr="00583841">
        <w:rPr>
          <w:noProof/>
          <w:color w:val="000000"/>
          <w:lang w:val="hr-HR"/>
        </w:rPr>
        <w:t>ova.</w:t>
      </w:r>
      <w:r w:rsidRPr="00583841">
        <w:rPr>
          <w:noProof/>
          <w:color w:val="000000"/>
          <w:lang w:val="hr-HR"/>
        </w:rPr>
        <w:t xml:space="preserve"> </w:t>
      </w:r>
    </w:p>
    <w:p w14:paraId="387D47D3" w14:textId="77777777" w:rsidR="00284425" w:rsidRPr="00583841" w:rsidRDefault="00284425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 xml:space="preserve">Pravilnikom o  unutarnjem ustrojstvu i načinu rada  pobliže se  se </w:t>
      </w:r>
      <w:r w:rsidR="0088033D" w:rsidRPr="00583841">
        <w:rPr>
          <w:noProof/>
          <w:color w:val="000000"/>
          <w:lang w:val="hr-HR"/>
        </w:rPr>
        <w:t>uređuju ustrojstvo, radna mjesta i rad Vrtića</w:t>
      </w:r>
      <w:r w:rsidR="00CF46D6" w:rsidRPr="00583841">
        <w:rPr>
          <w:noProof/>
          <w:color w:val="000000"/>
          <w:lang w:val="hr-HR"/>
        </w:rPr>
        <w:t xml:space="preserve"> </w:t>
      </w:r>
    </w:p>
    <w:p w14:paraId="393929B7" w14:textId="77777777" w:rsidR="002E2D6D" w:rsidRPr="00583841" w:rsidRDefault="002E2D6D" w:rsidP="000C42F9">
      <w:pPr>
        <w:spacing w:before="0" w:after="0" w:line="240" w:lineRule="auto"/>
        <w:rPr>
          <w:noProof/>
          <w:color w:val="000000"/>
          <w:lang w:val="hr-HR"/>
        </w:rPr>
      </w:pPr>
    </w:p>
    <w:p w14:paraId="610236EF" w14:textId="77777777" w:rsidR="002E2D6D" w:rsidRPr="00583841" w:rsidRDefault="002E2D6D" w:rsidP="00583841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583841">
        <w:rPr>
          <w:b/>
          <w:noProof/>
          <w:color w:val="000000"/>
          <w:lang w:val="hr-HR"/>
        </w:rPr>
        <w:t xml:space="preserve">Članak </w:t>
      </w:r>
      <w:r w:rsidR="00583841">
        <w:rPr>
          <w:b/>
          <w:noProof/>
          <w:color w:val="000000"/>
          <w:lang w:val="hr-HR"/>
        </w:rPr>
        <w:t>20</w:t>
      </w:r>
      <w:r w:rsidRPr="00583841">
        <w:rPr>
          <w:b/>
          <w:noProof/>
          <w:color w:val="000000"/>
          <w:lang w:val="hr-HR"/>
        </w:rPr>
        <w:t>.</w:t>
      </w:r>
    </w:p>
    <w:p w14:paraId="2D02466B" w14:textId="77777777" w:rsidR="002E2D6D" w:rsidRPr="00583841" w:rsidRDefault="002E2D6D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>U vrtiću se ustrojava i provodi odgojno obrazovni rad s djecom raspoređ</w:t>
      </w:r>
      <w:r w:rsidR="00EA5BF3" w:rsidRPr="00583841">
        <w:rPr>
          <w:noProof/>
          <w:color w:val="000000"/>
          <w:lang w:val="hr-HR"/>
        </w:rPr>
        <w:t xml:space="preserve">enom u skupine cjelodnevnog i </w:t>
      </w:r>
      <w:r w:rsidRPr="00583841">
        <w:rPr>
          <w:noProof/>
          <w:color w:val="000000"/>
          <w:lang w:val="hr-HR"/>
        </w:rPr>
        <w:t>polud</w:t>
      </w:r>
      <w:r w:rsidR="00EA5BF3" w:rsidRPr="00583841">
        <w:rPr>
          <w:noProof/>
          <w:color w:val="000000"/>
          <w:lang w:val="hr-HR"/>
        </w:rPr>
        <w:t>nevnog boravka, a po potrebi mog</w:t>
      </w:r>
      <w:r w:rsidRPr="00583841">
        <w:rPr>
          <w:noProof/>
          <w:color w:val="000000"/>
          <w:lang w:val="hr-HR"/>
        </w:rPr>
        <w:t>u se  uvesti i kraći dnevni boravci.</w:t>
      </w:r>
    </w:p>
    <w:p w14:paraId="4B54374F" w14:textId="77777777" w:rsidR="002E2D6D" w:rsidRPr="00583841" w:rsidRDefault="00EA5BF3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>Programi iz stavka 1. o</w:t>
      </w:r>
      <w:r w:rsidR="002E2D6D" w:rsidRPr="00583841">
        <w:rPr>
          <w:noProof/>
          <w:color w:val="000000"/>
          <w:lang w:val="hr-HR"/>
        </w:rPr>
        <w:t>vog članka provode se u skladu s s pedagoškim stand</w:t>
      </w:r>
      <w:r w:rsidRPr="00583841">
        <w:rPr>
          <w:noProof/>
          <w:color w:val="000000"/>
          <w:lang w:val="hr-HR"/>
        </w:rPr>
        <w:t>ar</w:t>
      </w:r>
      <w:r w:rsidR="002E2D6D" w:rsidRPr="00583841">
        <w:rPr>
          <w:noProof/>
          <w:color w:val="000000"/>
          <w:lang w:val="hr-HR"/>
        </w:rPr>
        <w:t xml:space="preserve">dom predškolskog odgoja i naobrazbe te Programom rada Vrtića. </w:t>
      </w:r>
    </w:p>
    <w:p w14:paraId="78DAB3A1" w14:textId="77777777" w:rsidR="002E2D6D" w:rsidRPr="00583841" w:rsidRDefault="00BE713A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 xml:space="preserve">Rad s djecom ustrojava se  </w:t>
      </w:r>
      <w:r w:rsidR="00370579" w:rsidRPr="00583841">
        <w:rPr>
          <w:noProof/>
          <w:color w:val="000000"/>
          <w:lang w:val="hr-HR"/>
        </w:rPr>
        <w:t>u jasličnim i vrtić</w:t>
      </w:r>
      <w:r w:rsidR="00070A7E" w:rsidRPr="00583841">
        <w:rPr>
          <w:noProof/>
          <w:color w:val="000000"/>
          <w:lang w:val="hr-HR"/>
        </w:rPr>
        <w:t>n</w:t>
      </w:r>
      <w:r w:rsidR="00370579" w:rsidRPr="00583841">
        <w:rPr>
          <w:noProof/>
          <w:color w:val="000000"/>
          <w:lang w:val="hr-HR"/>
        </w:rPr>
        <w:t>im odgojnim skupinama</w:t>
      </w:r>
      <w:r w:rsidRPr="00583841">
        <w:rPr>
          <w:noProof/>
          <w:color w:val="000000"/>
          <w:lang w:val="hr-HR"/>
        </w:rPr>
        <w:t>,</w:t>
      </w:r>
      <w:r w:rsidR="00CD68C2" w:rsidRPr="00583841">
        <w:rPr>
          <w:noProof/>
          <w:color w:val="000000"/>
          <w:lang w:val="hr-HR"/>
        </w:rPr>
        <w:t xml:space="preserve"> </w:t>
      </w:r>
      <w:r w:rsidRPr="00583841">
        <w:rPr>
          <w:noProof/>
          <w:color w:val="000000"/>
          <w:lang w:val="hr-HR"/>
        </w:rPr>
        <w:t>a broj djece u odgojnim skupinama i dob djece  u pojedinim  odgojnim skupinama</w:t>
      </w:r>
      <w:r w:rsidR="00070A7E" w:rsidRPr="00583841">
        <w:rPr>
          <w:noProof/>
          <w:color w:val="000000"/>
          <w:lang w:val="hr-HR"/>
        </w:rPr>
        <w:t xml:space="preserve"> te normativi  neposrednog rada  odgojitelja u skupini, određuju se </w:t>
      </w:r>
      <w:r w:rsidRPr="00583841">
        <w:rPr>
          <w:noProof/>
          <w:color w:val="000000"/>
          <w:lang w:val="hr-HR"/>
        </w:rPr>
        <w:t xml:space="preserve"> Programom rada</w:t>
      </w:r>
      <w:r w:rsidR="00070A7E" w:rsidRPr="00583841">
        <w:rPr>
          <w:noProof/>
          <w:color w:val="000000"/>
          <w:lang w:val="hr-HR"/>
        </w:rPr>
        <w:t xml:space="preserve"> usklađenim sa  pedagoškim standardom.</w:t>
      </w:r>
    </w:p>
    <w:p w14:paraId="792A10D6" w14:textId="77777777" w:rsidR="00070A7E" w:rsidRPr="00583841" w:rsidRDefault="00070A7E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5DD4CA91" w14:textId="77777777" w:rsidR="00070A7E" w:rsidRPr="00583841" w:rsidRDefault="00070A7E" w:rsidP="00583841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583841">
        <w:rPr>
          <w:b/>
          <w:noProof/>
          <w:color w:val="000000"/>
          <w:lang w:val="hr-HR"/>
        </w:rPr>
        <w:t xml:space="preserve">Članak </w:t>
      </w:r>
      <w:r w:rsidR="00583841" w:rsidRPr="00583841">
        <w:rPr>
          <w:b/>
          <w:noProof/>
          <w:color w:val="000000"/>
          <w:lang w:val="hr-HR"/>
        </w:rPr>
        <w:t>21</w:t>
      </w:r>
      <w:r w:rsidRPr="00583841">
        <w:rPr>
          <w:b/>
          <w:noProof/>
          <w:color w:val="000000"/>
          <w:lang w:val="hr-HR"/>
        </w:rPr>
        <w:t>.</w:t>
      </w:r>
    </w:p>
    <w:p w14:paraId="476BFB03" w14:textId="77777777" w:rsidR="00070A7E" w:rsidRPr="00583841" w:rsidRDefault="00070A7E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 xml:space="preserve">Programi zdravstvene zaštite </w:t>
      </w:r>
      <w:r w:rsidR="00583841">
        <w:rPr>
          <w:noProof/>
          <w:color w:val="000000"/>
          <w:lang w:val="hr-HR"/>
        </w:rPr>
        <w:t>i unaprjeđenja zdravlja djece</w:t>
      </w:r>
      <w:r w:rsidRPr="00583841">
        <w:rPr>
          <w:noProof/>
          <w:color w:val="000000"/>
          <w:lang w:val="hr-HR"/>
        </w:rPr>
        <w:t xml:space="preserve"> i programi socijalne skrbi</w:t>
      </w:r>
      <w:r w:rsidR="00583841">
        <w:rPr>
          <w:noProof/>
          <w:color w:val="000000"/>
          <w:lang w:val="hr-HR"/>
        </w:rPr>
        <w:t xml:space="preserve"> djece rane i predškolske dobi</w:t>
      </w:r>
      <w:r w:rsidRPr="00583841">
        <w:rPr>
          <w:noProof/>
          <w:color w:val="000000"/>
          <w:lang w:val="hr-HR"/>
        </w:rPr>
        <w:t xml:space="preserve"> ostvaruju se u Vrtiću sukladno odlukama nadležnih ministarstava.</w:t>
      </w:r>
    </w:p>
    <w:p w14:paraId="14896FDE" w14:textId="77777777" w:rsidR="00CF46D6" w:rsidRPr="00583841" w:rsidRDefault="00CF46D6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77955FF4" w14:textId="77777777" w:rsidR="00070A7E" w:rsidRPr="00583841" w:rsidRDefault="00070A7E" w:rsidP="00583841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583841">
        <w:rPr>
          <w:b/>
          <w:noProof/>
          <w:color w:val="000000"/>
          <w:lang w:val="hr-HR"/>
        </w:rPr>
        <w:t>Članak 2</w:t>
      </w:r>
      <w:r w:rsidR="00583841">
        <w:rPr>
          <w:b/>
          <w:noProof/>
          <w:color w:val="000000"/>
          <w:lang w:val="hr-HR"/>
        </w:rPr>
        <w:t>2</w:t>
      </w:r>
      <w:r w:rsidRPr="00583841">
        <w:rPr>
          <w:b/>
          <w:noProof/>
          <w:color w:val="000000"/>
          <w:lang w:val="hr-HR"/>
        </w:rPr>
        <w:t>.</w:t>
      </w:r>
    </w:p>
    <w:p w14:paraId="388EF858" w14:textId="77777777" w:rsidR="008938C1" w:rsidRPr="00583841" w:rsidRDefault="008E313E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>Odgojno obrazovni poslovi</w:t>
      </w:r>
      <w:r w:rsidR="00FC5A97" w:rsidRPr="00583841">
        <w:rPr>
          <w:noProof/>
          <w:color w:val="000000"/>
          <w:lang w:val="hr-HR"/>
        </w:rPr>
        <w:t xml:space="preserve"> ostvaruju se odgojno obrazovnim, zdravstvenim i socijalnim radom  s djecom u odgojnim skupinama, radi zadovoljavanja potreba i interesa</w:t>
      </w:r>
      <w:r w:rsidR="00B2069C" w:rsidRPr="00583841">
        <w:rPr>
          <w:noProof/>
          <w:color w:val="000000"/>
          <w:lang w:val="hr-HR"/>
        </w:rPr>
        <w:t xml:space="preserve"> djece te stvaranja primjerenih</w:t>
      </w:r>
      <w:r w:rsidR="00A862A9" w:rsidRPr="00583841">
        <w:rPr>
          <w:noProof/>
          <w:color w:val="000000"/>
          <w:lang w:val="hr-HR"/>
        </w:rPr>
        <w:t xml:space="preserve"> uvjeta za rast i razvoj svakog djeteta u dopunjavanju obiteljskog odgoja u suradnji s roditeljima i neposrednim dječjim okruženjem.</w:t>
      </w:r>
    </w:p>
    <w:p w14:paraId="5FDA269A" w14:textId="77777777" w:rsidR="00A862A9" w:rsidRPr="00583841" w:rsidRDefault="00A862A9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4F07CB98" w14:textId="77777777" w:rsidR="00A862A9" w:rsidRPr="00583841" w:rsidRDefault="00A862A9" w:rsidP="00583841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583841">
        <w:rPr>
          <w:b/>
          <w:noProof/>
          <w:color w:val="000000"/>
          <w:lang w:val="hr-HR"/>
        </w:rPr>
        <w:t>Članak 2</w:t>
      </w:r>
      <w:r w:rsidR="00583841">
        <w:rPr>
          <w:b/>
          <w:noProof/>
          <w:color w:val="000000"/>
          <w:lang w:val="hr-HR"/>
        </w:rPr>
        <w:t>3</w:t>
      </w:r>
      <w:r w:rsidRPr="00583841">
        <w:rPr>
          <w:b/>
          <w:noProof/>
          <w:color w:val="000000"/>
          <w:lang w:val="hr-HR"/>
        </w:rPr>
        <w:t>.</w:t>
      </w:r>
    </w:p>
    <w:p w14:paraId="791A6467" w14:textId="77777777" w:rsidR="00A862A9" w:rsidRPr="00583841" w:rsidRDefault="00444446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>A</w:t>
      </w:r>
      <w:r w:rsidR="00A862A9" w:rsidRPr="00583841">
        <w:rPr>
          <w:noProof/>
          <w:color w:val="000000"/>
          <w:lang w:val="hr-HR"/>
        </w:rPr>
        <w:t xml:space="preserve">dministrativni i računovodstveni – financijski  poslovi ustrojavaju se radi ostvarivanja </w:t>
      </w:r>
      <w:r w:rsidRPr="00583841">
        <w:rPr>
          <w:noProof/>
          <w:color w:val="000000"/>
          <w:lang w:val="hr-HR"/>
        </w:rPr>
        <w:t>djelatnosti Vrtića i njegova poslovanja kao javne službe, vođ</w:t>
      </w:r>
      <w:r w:rsidR="008A40C5" w:rsidRPr="00583841">
        <w:rPr>
          <w:noProof/>
          <w:color w:val="000000"/>
          <w:lang w:val="hr-HR"/>
        </w:rPr>
        <w:t>enja propisane doku</w:t>
      </w:r>
      <w:r w:rsidRPr="00583841">
        <w:rPr>
          <w:noProof/>
          <w:color w:val="000000"/>
          <w:lang w:val="hr-HR"/>
        </w:rPr>
        <w:t>ment</w:t>
      </w:r>
      <w:r w:rsidR="008A40C5" w:rsidRPr="00583841">
        <w:rPr>
          <w:noProof/>
          <w:color w:val="000000"/>
          <w:lang w:val="hr-HR"/>
        </w:rPr>
        <w:t>a</w:t>
      </w:r>
      <w:r w:rsidRPr="00583841">
        <w:rPr>
          <w:noProof/>
          <w:color w:val="000000"/>
          <w:lang w:val="hr-HR"/>
        </w:rPr>
        <w:t xml:space="preserve">cije i evidencija, ostvarivanja prava djece i roditelja, javnosti rada Vrtića, obavljanja računovodstvenih i i drugih administrativnih  poslova potrebnih za rad i poslovanje Vrtića i ostvarivanja prava i obveza radnika Vrtića. </w:t>
      </w:r>
    </w:p>
    <w:p w14:paraId="048AA9A0" w14:textId="77777777" w:rsidR="00444446" w:rsidRPr="00583841" w:rsidRDefault="00444446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569A094F" w14:textId="77777777" w:rsidR="00444446" w:rsidRPr="00583841" w:rsidRDefault="00444446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>Pomoćno</w:t>
      </w:r>
      <w:r w:rsidR="008A40C5" w:rsidRPr="00583841">
        <w:rPr>
          <w:noProof/>
          <w:color w:val="000000"/>
          <w:lang w:val="hr-HR"/>
        </w:rPr>
        <w:t>-</w:t>
      </w:r>
      <w:r w:rsidRPr="00583841">
        <w:rPr>
          <w:noProof/>
          <w:color w:val="000000"/>
          <w:lang w:val="hr-HR"/>
        </w:rPr>
        <w:t xml:space="preserve">tehničkim poslovima osiguravaju se primjereni tehnički i drugi uvjeti za  ostvarivanje plana i programa  te drugi potrebni uvjeti za rad i poslovanje Vrtića prema propisanom </w:t>
      </w:r>
      <w:r w:rsidR="005152D8" w:rsidRPr="00583841">
        <w:rPr>
          <w:noProof/>
          <w:color w:val="000000"/>
          <w:lang w:val="hr-HR"/>
        </w:rPr>
        <w:t>pedagoškom standardu.</w:t>
      </w:r>
    </w:p>
    <w:p w14:paraId="6E63FFA7" w14:textId="77777777" w:rsidR="005152D8" w:rsidRPr="00583841" w:rsidRDefault="005152D8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0D538F59" w14:textId="77777777" w:rsidR="005152D8" w:rsidRPr="00583841" w:rsidRDefault="005152D8" w:rsidP="00583841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 xml:space="preserve">Tjedno radno vrijeme vrtića  raspoređuje se prema potrebama ostvarivanja djelatnosti predškolskog odgoja te zadovoljavanje potreba djece i njihovih roditelja, građana i drugih pravnih osoba, u pravilu u pet radnih dana. Rad subotom organizira se prema potrebama korisnika, a u skladu s odlukom Osnivača.  </w:t>
      </w:r>
    </w:p>
    <w:p w14:paraId="59AF0F8A" w14:textId="77777777" w:rsidR="002F06FD" w:rsidRPr="00583841" w:rsidRDefault="002F06FD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2BF4028B" w14:textId="77777777" w:rsidR="00B07812" w:rsidRPr="005573FF" w:rsidRDefault="00B07812" w:rsidP="005573FF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5573FF">
        <w:rPr>
          <w:b/>
          <w:noProof/>
          <w:color w:val="000000"/>
          <w:lang w:val="hr-HR"/>
        </w:rPr>
        <w:t xml:space="preserve">Članak </w:t>
      </w:r>
      <w:r w:rsidR="00583841" w:rsidRPr="005573FF">
        <w:rPr>
          <w:b/>
          <w:noProof/>
          <w:color w:val="000000"/>
          <w:lang w:val="hr-HR"/>
        </w:rPr>
        <w:t>24</w:t>
      </w:r>
      <w:r w:rsidR="00F370D0" w:rsidRPr="005573FF">
        <w:rPr>
          <w:b/>
          <w:noProof/>
          <w:color w:val="000000"/>
          <w:lang w:val="hr-HR"/>
        </w:rPr>
        <w:t>.</w:t>
      </w:r>
    </w:p>
    <w:p w14:paraId="4B124711" w14:textId="77777777" w:rsidR="007D01E4" w:rsidRPr="00583841" w:rsidRDefault="007D01E4" w:rsidP="005573FF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 xml:space="preserve">Radno vrijeme Vrtića  određuje se sukladno vrsti, sadržaju i trajanju programa. Uredovno vrijeme može se preraspodijeliti prema potrebama korisnika u okviru 40-satnog radnog tjedna. </w:t>
      </w:r>
    </w:p>
    <w:p w14:paraId="173D3656" w14:textId="77777777" w:rsidR="007D01E4" w:rsidRPr="00583841" w:rsidRDefault="007D01E4" w:rsidP="005573FF">
      <w:pPr>
        <w:spacing w:before="0" w:after="0" w:line="240" w:lineRule="auto"/>
        <w:rPr>
          <w:noProof/>
          <w:color w:val="000000"/>
          <w:lang w:val="hr-HR"/>
        </w:rPr>
      </w:pPr>
      <w:r w:rsidRPr="00583841">
        <w:rPr>
          <w:noProof/>
          <w:color w:val="000000"/>
          <w:lang w:val="hr-HR"/>
        </w:rPr>
        <w:t>Tjedni i dnevni raspored radnog vremena, dnevni odmor, uredovno vrijeme za rad strankama, roditeljima odnosno skrbnicima djece te drugim građanima, utvrđuje se Godišnjim planom i programom rada</w:t>
      </w:r>
      <w:r w:rsidR="003A22C6" w:rsidRPr="00583841">
        <w:rPr>
          <w:noProof/>
          <w:color w:val="000000"/>
          <w:lang w:val="hr-HR"/>
        </w:rPr>
        <w:t xml:space="preserve"> u skladu s </w:t>
      </w:r>
      <w:r w:rsidR="00E30D48" w:rsidRPr="00583841">
        <w:rPr>
          <w:noProof/>
          <w:color w:val="000000"/>
          <w:lang w:val="hr-HR"/>
        </w:rPr>
        <w:t xml:space="preserve"> </w:t>
      </w:r>
      <w:r w:rsidR="00B07812" w:rsidRPr="00583841">
        <w:rPr>
          <w:noProof/>
          <w:color w:val="000000"/>
          <w:lang w:val="hr-HR"/>
        </w:rPr>
        <w:t>odlukama Osn</w:t>
      </w:r>
      <w:r w:rsidR="00874879" w:rsidRPr="00583841">
        <w:rPr>
          <w:noProof/>
          <w:color w:val="000000"/>
          <w:lang w:val="hr-HR"/>
        </w:rPr>
        <w:t>ivača  i opć</w:t>
      </w:r>
      <w:r w:rsidR="00C60B56" w:rsidRPr="00583841">
        <w:rPr>
          <w:noProof/>
          <w:color w:val="000000"/>
          <w:lang w:val="hr-HR"/>
        </w:rPr>
        <w:t>ima akt</w:t>
      </w:r>
      <w:r w:rsidR="00B07812" w:rsidRPr="00583841">
        <w:rPr>
          <w:noProof/>
          <w:color w:val="000000"/>
          <w:lang w:val="hr-HR"/>
        </w:rPr>
        <w:t>ima Vrtića.</w:t>
      </w:r>
    </w:p>
    <w:p w14:paraId="225A4EF2" w14:textId="77777777" w:rsidR="00B07812" w:rsidRDefault="005573FF" w:rsidP="005573FF">
      <w:pPr>
        <w:spacing w:before="0" w:after="0" w:line="240" w:lineRule="auto"/>
        <w:rPr>
          <w:noProof/>
          <w:color w:val="000000"/>
          <w:lang w:val="hr-HR"/>
        </w:rPr>
      </w:pPr>
      <w:r>
        <w:rPr>
          <w:noProof/>
          <w:color w:val="000000"/>
          <w:lang w:val="hr-HR"/>
        </w:rPr>
        <w:t>Vrtić je dužan na oglasnoj ploči ili na drugi prikladan način (mrežna stranica</w:t>
      </w:r>
      <w:r w:rsidR="00B07812" w:rsidRPr="005573FF">
        <w:rPr>
          <w:noProof/>
          <w:color w:val="000000"/>
          <w:lang w:val="hr-HR"/>
        </w:rPr>
        <w:t xml:space="preserve"> i sl.) obavijestiti javnost o radnom vremenu</w:t>
      </w:r>
      <w:r>
        <w:rPr>
          <w:noProof/>
          <w:color w:val="000000"/>
          <w:lang w:val="hr-HR"/>
        </w:rPr>
        <w:t>, odnosno</w:t>
      </w:r>
      <w:r w:rsidR="00B07812" w:rsidRPr="005573FF">
        <w:rPr>
          <w:noProof/>
          <w:color w:val="000000"/>
          <w:lang w:val="hr-HR"/>
        </w:rPr>
        <w:t xml:space="preserve"> uredovnom vremenu za rad s građanima, roditeljima odnosno skrbnicima djece te drugim strankama. </w:t>
      </w:r>
    </w:p>
    <w:p w14:paraId="71BCF3C0" w14:textId="77777777" w:rsidR="00191269" w:rsidRDefault="00191269" w:rsidP="005573FF">
      <w:pPr>
        <w:spacing w:before="0" w:after="0" w:line="240" w:lineRule="auto"/>
        <w:rPr>
          <w:noProof/>
          <w:color w:val="000000"/>
          <w:lang w:val="hr-HR"/>
        </w:rPr>
      </w:pPr>
    </w:p>
    <w:p w14:paraId="46499F38" w14:textId="77777777" w:rsidR="00191269" w:rsidRDefault="00191269" w:rsidP="005573FF">
      <w:pPr>
        <w:spacing w:before="0" w:after="0" w:line="240" w:lineRule="auto"/>
        <w:rPr>
          <w:noProof/>
          <w:color w:val="000000"/>
          <w:lang w:val="hr-HR"/>
        </w:rPr>
      </w:pPr>
    </w:p>
    <w:p w14:paraId="42B4CAD1" w14:textId="77777777" w:rsidR="00191269" w:rsidRPr="005573FF" w:rsidRDefault="00191269" w:rsidP="005573FF">
      <w:pPr>
        <w:spacing w:before="0" w:after="0" w:line="240" w:lineRule="auto"/>
        <w:rPr>
          <w:noProof/>
          <w:color w:val="000000"/>
          <w:lang w:val="hr-HR"/>
        </w:rPr>
      </w:pPr>
    </w:p>
    <w:p w14:paraId="7D935B40" w14:textId="77777777" w:rsidR="00B07812" w:rsidRPr="00732AAA" w:rsidRDefault="00020DDA" w:rsidP="00732AAA">
      <w:pPr>
        <w:spacing w:before="0" w:after="0" w:line="240" w:lineRule="auto"/>
        <w:rPr>
          <w:b/>
          <w:noProof/>
          <w:color w:val="000000"/>
          <w:lang w:val="hr-HR"/>
        </w:rPr>
      </w:pPr>
      <w:r w:rsidRPr="00732AAA">
        <w:rPr>
          <w:b/>
          <w:noProof/>
          <w:color w:val="000000"/>
          <w:lang w:val="hr-HR"/>
        </w:rPr>
        <w:t xml:space="preserve">VII. </w:t>
      </w:r>
      <w:r w:rsidR="00B07812" w:rsidRPr="00732AAA">
        <w:rPr>
          <w:b/>
          <w:noProof/>
          <w:color w:val="000000"/>
          <w:lang w:val="hr-HR"/>
        </w:rPr>
        <w:t>U</w:t>
      </w:r>
      <w:r w:rsidRPr="00732AAA">
        <w:rPr>
          <w:b/>
          <w:noProof/>
          <w:color w:val="000000"/>
          <w:lang w:val="hr-HR"/>
        </w:rPr>
        <w:t xml:space="preserve">PRAVLJANJE </w:t>
      </w:r>
      <w:r w:rsidR="00732AAA">
        <w:rPr>
          <w:b/>
          <w:noProof/>
          <w:color w:val="000000"/>
          <w:lang w:val="hr-HR"/>
        </w:rPr>
        <w:t xml:space="preserve">DJEČJIM </w:t>
      </w:r>
      <w:r w:rsidRPr="00732AAA">
        <w:rPr>
          <w:b/>
          <w:noProof/>
          <w:color w:val="000000"/>
          <w:lang w:val="hr-HR"/>
        </w:rPr>
        <w:t>VRTIĆEM</w:t>
      </w:r>
    </w:p>
    <w:p w14:paraId="19208F14" w14:textId="77777777" w:rsidR="00732AAA" w:rsidRPr="00732AAA" w:rsidRDefault="00732AAA" w:rsidP="000C42F9">
      <w:pPr>
        <w:spacing w:before="0" w:after="0" w:line="240" w:lineRule="auto"/>
        <w:ind w:left="720"/>
        <w:jc w:val="center"/>
        <w:rPr>
          <w:noProof/>
          <w:color w:val="000000"/>
          <w:lang w:val="hr-HR"/>
        </w:rPr>
      </w:pPr>
    </w:p>
    <w:p w14:paraId="111DAA3E" w14:textId="77777777" w:rsidR="00020DDA" w:rsidRPr="00732AAA" w:rsidRDefault="00020DDA" w:rsidP="00732AAA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732AAA">
        <w:rPr>
          <w:b/>
          <w:noProof/>
          <w:color w:val="000000"/>
          <w:lang w:val="hr-HR"/>
        </w:rPr>
        <w:t xml:space="preserve">Članak </w:t>
      </w:r>
      <w:r w:rsidR="00F370D0" w:rsidRPr="00732AAA">
        <w:rPr>
          <w:b/>
          <w:noProof/>
          <w:color w:val="000000"/>
          <w:lang w:val="hr-HR"/>
        </w:rPr>
        <w:t>2</w:t>
      </w:r>
      <w:r w:rsidR="00732AAA">
        <w:rPr>
          <w:b/>
          <w:noProof/>
          <w:color w:val="000000"/>
          <w:lang w:val="hr-HR"/>
        </w:rPr>
        <w:t>5</w:t>
      </w:r>
      <w:r w:rsidR="00F370D0" w:rsidRPr="00732AAA">
        <w:rPr>
          <w:b/>
          <w:noProof/>
          <w:color w:val="000000"/>
          <w:lang w:val="hr-HR"/>
        </w:rPr>
        <w:t>.</w:t>
      </w:r>
    </w:p>
    <w:p w14:paraId="3A18B3F0" w14:textId="77777777" w:rsidR="00020DDA" w:rsidRPr="00732AAA" w:rsidRDefault="00020DDA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60BBC67E" w14:textId="77777777" w:rsidR="00020DDA" w:rsidRPr="00732AAA" w:rsidRDefault="00020DDA" w:rsidP="00732AAA">
      <w:pPr>
        <w:spacing w:before="0" w:after="0" w:line="240" w:lineRule="auto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>Vr</w:t>
      </w:r>
      <w:r w:rsidR="00034614" w:rsidRPr="00732AAA">
        <w:rPr>
          <w:noProof/>
          <w:color w:val="000000"/>
          <w:lang w:val="hr-HR"/>
        </w:rPr>
        <w:t xml:space="preserve">tićem upravlja Upravno vijeće. </w:t>
      </w:r>
    </w:p>
    <w:p w14:paraId="1EBAB47B" w14:textId="77777777" w:rsidR="00034614" w:rsidRDefault="00034614" w:rsidP="00732AAA">
      <w:pPr>
        <w:spacing w:before="0" w:after="0" w:line="240" w:lineRule="auto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 xml:space="preserve">Upravno vijeće ima </w:t>
      </w:r>
      <w:r w:rsidR="00732AAA">
        <w:rPr>
          <w:noProof/>
          <w:color w:val="000000"/>
          <w:lang w:val="hr-HR"/>
        </w:rPr>
        <w:t>5 (</w:t>
      </w:r>
      <w:r w:rsidRPr="00732AAA">
        <w:rPr>
          <w:noProof/>
          <w:color w:val="000000"/>
          <w:lang w:val="hr-HR"/>
        </w:rPr>
        <w:t>pet</w:t>
      </w:r>
      <w:r w:rsidR="00732AAA">
        <w:rPr>
          <w:noProof/>
          <w:color w:val="000000"/>
          <w:lang w:val="hr-HR"/>
        </w:rPr>
        <w:t>)</w:t>
      </w:r>
      <w:r w:rsidRPr="00732AAA">
        <w:rPr>
          <w:noProof/>
          <w:color w:val="000000"/>
          <w:lang w:val="hr-HR"/>
        </w:rPr>
        <w:t xml:space="preserve"> članova od kojih </w:t>
      </w:r>
      <w:r w:rsidR="00732AAA">
        <w:rPr>
          <w:noProof/>
          <w:color w:val="000000"/>
          <w:lang w:val="hr-HR"/>
        </w:rPr>
        <w:t>3 (</w:t>
      </w:r>
      <w:r w:rsidRPr="00732AAA">
        <w:rPr>
          <w:noProof/>
          <w:color w:val="000000"/>
          <w:lang w:val="hr-HR"/>
        </w:rPr>
        <w:t>tri</w:t>
      </w:r>
      <w:r w:rsidR="00732AAA">
        <w:rPr>
          <w:noProof/>
          <w:color w:val="000000"/>
          <w:lang w:val="hr-HR"/>
        </w:rPr>
        <w:t>)</w:t>
      </w:r>
      <w:r w:rsidRPr="00732AAA">
        <w:rPr>
          <w:noProof/>
          <w:color w:val="000000"/>
          <w:lang w:val="hr-HR"/>
        </w:rPr>
        <w:t xml:space="preserve"> člana imenuje Osnivač</w:t>
      </w:r>
      <w:r w:rsidR="00C60B56" w:rsidRPr="00732AAA">
        <w:rPr>
          <w:noProof/>
          <w:color w:val="000000"/>
          <w:lang w:val="hr-HR"/>
        </w:rPr>
        <w:t xml:space="preserve"> iz redova javnih djelat</w:t>
      </w:r>
      <w:r w:rsidR="00614C71" w:rsidRPr="00732AAA">
        <w:rPr>
          <w:noProof/>
          <w:color w:val="000000"/>
          <w:lang w:val="hr-HR"/>
        </w:rPr>
        <w:t>nika</w:t>
      </w:r>
      <w:r w:rsidRPr="00732AAA">
        <w:rPr>
          <w:noProof/>
          <w:color w:val="000000"/>
          <w:lang w:val="hr-HR"/>
        </w:rPr>
        <w:t xml:space="preserve">, </w:t>
      </w:r>
      <w:r w:rsidR="0024552B">
        <w:rPr>
          <w:noProof/>
          <w:color w:val="000000"/>
          <w:lang w:val="hr-HR"/>
        </w:rPr>
        <w:t xml:space="preserve"> </w:t>
      </w:r>
      <w:r w:rsidR="00732AAA">
        <w:rPr>
          <w:noProof/>
          <w:color w:val="000000"/>
          <w:lang w:val="hr-HR"/>
        </w:rPr>
        <w:t>1 (</w:t>
      </w:r>
      <w:r w:rsidRPr="00732AAA">
        <w:rPr>
          <w:noProof/>
          <w:color w:val="000000"/>
          <w:lang w:val="hr-HR"/>
        </w:rPr>
        <w:t>jednog</w:t>
      </w:r>
      <w:r w:rsidR="00732AAA">
        <w:rPr>
          <w:noProof/>
          <w:color w:val="000000"/>
          <w:lang w:val="hr-HR"/>
        </w:rPr>
        <w:t>)</w:t>
      </w:r>
      <w:r w:rsidRPr="00732AAA">
        <w:rPr>
          <w:noProof/>
          <w:color w:val="000000"/>
          <w:lang w:val="hr-HR"/>
        </w:rPr>
        <w:t xml:space="preserve"> člana biraju roditelji djece korisnika usluge, a </w:t>
      </w:r>
      <w:r w:rsidR="00732AAA">
        <w:rPr>
          <w:noProof/>
          <w:color w:val="000000"/>
          <w:lang w:val="hr-HR"/>
        </w:rPr>
        <w:t>1 (</w:t>
      </w:r>
      <w:r w:rsidRPr="00732AAA">
        <w:rPr>
          <w:noProof/>
          <w:color w:val="000000"/>
          <w:lang w:val="hr-HR"/>
        </w:rPr>
        <w:t>jedan</w:t>
      </w:r>
      <w:r w:rsidR="00732AAA">
        <w:rPr>
          <w:noProof/>
          <w:color w:val="000000"/>
          <w:lang w:val="hr-HR"/>
        </w:rPr>
        <w:t>)</w:t>
      </w:r>
      <w:r w:rsidRPr="00732AAA">
        <w:rPr>
          <w:noProof/>
          <w:color w:val="000000"/>
          <w:lang w:val="hr-HR"/>
        </w:rPr>
        <w:t xml:space="preserve">  č</w:t>
      </w:r>
      <w:r w:rsidR="00614C71" w:rsidRPr="00732AAA">
        <w:rPr>
          <w:noProof/>
          <w:color w:val="000000"/>
          <w:lang w:val="hr-HR"/>
        </w:rPr>
        <w:t xml:space="preserve">lan </w:t>
      </w:r>
      <w:r w:rsidRPr="00732AAA">
        <w:rPr>
          <w:noProof/>
          <w:color w:val="000000"/>
          <w:lang w:val="hr-HR"/>
        </w:rPr>
        <w:t xml:space="preserve"> bira se iz r</w:t>
      </w:r>
      <w:r w:rsidR="00732AAA">
        <w:rPr>
          <w:noProof/>
          <w:color w:val="000000"/>
          <w:lang w:val="hr-HR"/>
        </w:rPr>
        <w:t>e</w:t>
      </w:r>
      <w:r w:rsidRPr="00732AAA">
        <w:rPr>
          <w:noProof/>
          <w:color w:val="000000"/>
          <w:lang w:val="hr-HR"/>
        </w:rPr>
        <w:t>dova odgojitelja  i stručnih suradnika Vrtića.</w:t>
      </w:r>
    </w:p>
    <w:p w14:paraId="7BAA8AF4" w14:textId="77777777" w:rsidR="003F6BD5" w:rsidRPr="00732AAA" w:rsidRDefault="003F6BD5" w:rsidP="00732AAA">
      <w:pPr>
        <w:spacing w:before="0" w:after="0" w:line="240" w:lineRule="auto"/>
        <w:rPr>
          <w:noProof/>
          <w:color w:val="000000"/>
          <w:lang w:val="hr-HR"/>
        </w:rPr>
      </w:pPr>
      <w:r>
        <w:rPr>
          <w:noProof/>
          <w:color w:val="000000"/>
          <w:lang w:val="hr-HR"/>
        </w:rPr>
        <w:t>Član Upravno vijeća kojeg imenuje Osnivač treba imati završen najmanje preddiplomski sveučilišni studij ili stručni studij na kojem se stječe najmanje 180 ECTS bodova i ne može biti radnik Vrtića.</w:t>
      </w:r>
    </w:p>
    <w:p w14:paraId="58A19C4A" w14:textId="77777777" w:rsidR="00FA7DCF" w:rsidRPr="00732AAA" w:rsidRDefault="00FA7DCF" w:rsidP="00732AAA">
      <w:pPr>
        <w:spacing w:before="0" w:after="0" w:line="240" w:lineRule="auto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 xml:space="preserve">Mandat članova Upravnog vijeća traje </w:t>
      </w:r>
      <w:r w:rsidR="00732AAA">
        <w:rPr>
          <w:noProof/>
          <w:color w:val="000000"/>
          <w:lang w:val="hr-HR"/>
        </w:rPr>
        <w:t>4 (</w:t>
      </w:r>
      <w:r w:rsidRPr="00732AAA">
        <w:rPr>
          <w:noProof/>
          <w:color w:val="000000"/>
          <w:lang w:val="hr-HR"/>
        </w:rPr>
        <w:t>č</w:t>
      </w:r>
      <w:r w:rsidR="0064106A" w:rsidRPr="00732AAA">
        <w:rPr>
          <w:noProof/>
          <w:color w:val="000000"/>
          <w:lang w:val="hr-HR"/>
        </w:rPr>
        <w:t>etiri</w:t>
      </w:r>
      <w:r w:rsidR="00732AAA">
        <w:rPr>
          <w:noProof/>
          <w:color w:val="000000"/>
          <w:lang w:val="hr-HR"/>
        </w:rPr>
        <w:t>)</w:t>
      </w:r>
      <w:r w:rsidR="0064106A" w:rsidRPr="00732AAA">
        <w:rPr>
          <w:noProof/>
          <w:color w:val="000000"/>
          <w:lang w:val="hr-HR"/>
        </w:rPr>
        <w:t xml:space="preserve"> godine, a počinje teći danom konstituiranja Upravnog vijeća.</w:t>
      </w:r>
    </w:p>
    <w:p w14:paraId="4AF5A138" w14:textId="77777777" w:rsidR="0064106A" w:rsidRPr="00732AAA" w:rsidRDefault="0064106A" w:rsidP="00732AAA">
      <w:pPr>
        <w:spacing w:before="0" w:after="0" w:line="240" w:lineRule="auto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>Č</w:t>
      </w:r>
      <w:r w:rsidR="00136B36" w:rsidRPr="00732AAA">
        <w:rPr>
          <w:noProof/>
          <w:color w:val="000000"/>
          <w:lang w:val="hr-HR"/>
        </w:rPr>
        <w:t>lanu Upravnog vi</w:t>
      </w:r>
      <w:r w:rsidRPr="00732AAA">
        <w:rPr>
          <w:noProof/>
          <w:color w:val="000000"/>
          <w:lang w:val="hr-HR"/>
        </w:rPr>
        <w:t xml:space="preserve">jeća </w:t>
      </w:r>
      <w:r w:rsidR="00136B36" w:rsidRPr="00732AAA">
        <w:rPr>
          <w:noProof/>
          <w:color w:val="000000"/>
          <w:lang w:val="hr-HR"/>
        </w:rPr>
        <w:t xml:space="preserve"> </w:t>
      </w:r>
      <w:r w:rsidRPr="00732AAA">
        <w:rPr>
          <w:noProof/>
          <w:color w:val="000000"/>
          <w:lang w:val="hr-HR"/>
        </w:rPr>
        <w:t>mandat može prestati i prije isteka vremena na koje  je imenovan odnosno izabran :</w:t>
      </w:r>
    </w:p>
    <w:p w14:paraId="4C36AF1E" w14:textId="77777777" w:rsidR="0064106A" w:rsidRPr="00732AAA" w:rsidRDefault="0064106A" w:rsidP="00732AAA">
      <w:pPr>
        <w:pStyle w:val="Odlomakpopisa"/>
        <w:numPr>
          <w:ilvl w:val="0"/>
          <w:numId w:val="13"/>
        </w:numPr>
        <w:spacing w:before="0" w:after="0" w:line="240" w:lineRule="auto"/>
        <w:ind w:left="851" w:hanging="425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>u slučaju smrti</w:t>
      </w:r>
    </w:p>
    <w:p w14:paraId="68E90091" w14:textId="77777777" w:rsidR="0064106A" w:rsidRPr="00732AAA" w:rsidRDefault="0064106A" w:rsidP="00732AAA">
      <w:pPr>
        <w:pStyle w:val="Odlomakpopisa"/>
        <w:numPr>
          <w:ilvl w:val="0"/>
          <w:numId w:val="13"/>
        </w:numPr>
        <w:spacing w:before="0" w:after="0" w:line="240" w:lineRule="auto"/>
        <w:ind w:left="851" w:hanging="425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>na osobni zahtjev</w:t>
      </w:r>
    </w:p>
    <w:p w14:paraId="4DC79F61" w14:textId="77777777" w:rsidR="0064106A" w:rsidRPr="00732AAA" w:rsidRDefault="0064106A" w:rsidP="00732AAA">
      <w:pPr>
        <w:pStyle w:val="Odlomakpopisa"/>
        <w:numPr>
          <w:ilvl w:val="0"/>
          <w:numId w:val="13"/>
        </w:numPr>
        <w:spacing w:before="0" w:after="0" w:line="240" w:lineRule="auto"/>
        <w:ind w:left="851" w:hanging="425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>u slučaju razriješenja odnosno opoziva</w:t>
      </w:r>
    </w:p>
    <w:p w14:paraId="7E3A2ADF" w14:textId="77777777" w:rsidR="0064106A" w:rsidRPr="00732AAA" w:rsidRDefault="0064106A" w:rsidP="00732AAA">
      <w:pPr>
        <w:pStyle w:val="Odlomakpopisa"/>
        <w:numPr>
          <w:ilvl w:val="0"/>
          <w:numId w:val="13"/>
        </w:numPr>
        <w:spacing w:before="0" w:after="0" w:line="240" w:lineRule="auto"/>
        <w:ind w:left="851" w:hanging="425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 xml:space="preserve">u slučaju prestanka radnog odnosa u vrtiću </w:t>
      </w:r>
      <w:r w:rsidR="00056BED" w:rsidRPr="00732AAA">
        <w:rPr>
          <w:noProof/>
          <w:color w:val="000000"/>
          <w:lang w:val="hr-HR"/>
        </w:rPr>
        <w:t>(ako je izabran iz redova odgojitelja i stručnih suradnika)</w:t>
      </w:r>
    </w:p>
    <w:p w14:paraId="188B96AA" w14:textId="77777777" w:rsidR="00056BED" w:rsidRPr="00732AAA" w:rsidRDefault="00056BED" w:rsidP="00732AAA">
      <w:pPr>
        <w:pStyle w:val="Odlomakpopisa"/>
        <w:numPr>
          <w:ilvl w:val="0"/>
          <w:numId w:val="13"/>
        </w:numPr>
        <w:spacing w:before="0" w:after="0" w:line="240" w:lineRule="auto"/>
        <w:ind w:left="851" w:hanging="425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 xml:space="preserve">ako više ne koristi usluge Vrtića </w:t>
      </w:r>
      <w:r w:rsidR="002F06FD" w:rsidRPr="00732AAA">
        <w:rPr>
          <w:noProof/>
          <w:color w:val="000000"/>
          <w:lang w:val="hr-HR"/>
        </w:rPr>
        <w:t>(ako je izabran iz redova rodit</w:t>
      </w:r>
      <w:r w:rsidRPr="00732AAA">
        <w:rPr>
          <w:noProof/>
          <w:color w:val="000000"/>
          <w:lang w:val="hr-HR"/>
        </w:rPr>
        <w:t>elja)</w:t>
      </w:r>
      <w:r w:rsidR="00F66705" w:rsidRPr="00732AAA">
        <w:rPr>
          <w:noProof/>
          <w:color w:val="000000"/>
          <w:lang w:val="hr-HR"/>
        </w:rPr>
        <w:t>.</w:t>
      </w:r>
    </w:p>
    <w:p w14:paraId="3E1FAFBB" w14:textId="77777777" w:rsidR="00056BED" w:rsidRPr="00732AAA" w:rsidRDefault="00056BED" w:rsidP="000C42F9">
      <w:pPr>
        <w:spacing w:before="0" w:after="0" w:line="240" w:lineRule="auto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>Član Upravnog vijeća može biti razriješen ili op</w:t>
      </w:r>
      <w:r w:rsidR="00F66705" w:rsidRPr="00732AAA">
        <w:rPr>
          <w:noProof/>
          <w:color w:val="000000"/>
          <w:lang w:val="hr-HR"/>
        </w:rPr>
        <w:t>o</w:t>
      </w:r>
      <w:r w:rsidRPr="00732AAA">
        <w:rPr>
          <w:noProof/>
          <w:color w:val="000000"/>
          <w:lang w:val="hr-HR"/>
        </w:rPr>
        <w:t>zvan u slijedećim sluč</w:t>
      </w:r>
      <w:r w:rsidR="0067053F" w:rsidRPr="00732AAA">
        <w:rPr>
          <w:noProof/>
          <w:color w:val="000000"/>
          <w:lang w:val="hr-HR"/>
        </w:rPr>
        <w:t>ajevima</w:t>
      </w:r>
      <w:r w:rsidRPr="00732AAA">
        <w:rPr>
          <w:noProof/>
          <w:color w:val="000000"/>
          <w:lang w:val="hr-HR"/>
        </w:rPr>
        <w:t xml:space="preserve"> :</w:t>
      </w:r>
    </w:p>
    <w:p w14:paraId="60A566B5" w14:textId="77777777" w:rsidR="00056BED" w:rsidRPr="00732AAA" w:rsidRDefault="00056BED" w:rsidP="003F6BD5">
      <w:pPr>
        <w:pStyle w:val="Odlomakpopisa"/>
        <w:numPr>
          <w:ilvl w:val="0"/>
          <w:numId w:val="14"/>
        </w:numPr>
        <w:spacing w:before="0" w:after="0" w:line="240" w:lineRule="auto"/>
        <w:ind w:left="851" w:hanging="425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>ako sudjeluje u donošenju nezakonitih odluka  ili odluka  kojima se nanosi šteta  dječjem vrtiću, a na to je upozoren</w:t>
      </w:r>
    </w:p>
    <w:p w14:paraId="44621C6C" w14:textId="77777777" w:rsidR="00056BED" w:rsidRPr="00732AAA" w:rsidRDefault="00056BED" w:rsidP="003F6BD5">
      <w:pPr>
        <w:pStyle w:val="Odlomakpopisa"/>
        <w:numPr>
          <w:ilvl w:val="0"/>
          <w:numId w:val="14"/>
        </w:numPr>
        <w:spacing w:before="0" w:after="0" w:line="240" w:lineRule="auto"/>
        <w:ind w:left="851" w:hanging="425"/>
        <w:rPr>
          <w:noProof/>
          <w:color w:val="000000"/>
          <w:lang w:val="hr-HR"/>
        </w:rPr>
      </w:pPr>
      <w:r w:rsidRPr="00732AAA">
        <w:rPr>
          <w:noProof/>
          <w:color w:val="000000"/>
          <w:lang w:val="hr-HR"/>
        </w:rPr>
        <w:t>ako zanemaruje obveze člana Upravnog vijeća</w:t>
      </w:r>
      <w:r w:rsidR="00F66705" w:rsidRPr="00732AAA">
        <w:rPr>
          <w:noProof/>
          <w:color w:val="000000"/>
          <w:lang w:val="hr-HR"/>
        </w:rPr>
        <w:t>.</w:t>
      </w:r>
    </w:p>
    <w:p w14:paraId="02E93FF1" w14:textId="77777777" w:rsidR="002F06FD" w:rsidRPr="00732AAA" w:rsidRDefault="002F06FD" w:rsidP="000C42F9">
      <w:pPr>
        <w:pStyle w:val="Odlomakpopisa"/>
        <w:spacing w:before="0" w:after="0" w:line="240" w:lineRule="auto"/>
        <w:ind w:left="1440"/>
        <w:rPr>
          <w:noProof/>
          <w:color w:val="000000"/>
          <w:lang w:val="hr-HR"/>
        </w:rPr>
      </w:pPr>
    </w:p>
    <w:p w14:paraId="4946B8D2" w14:textId="77777777" w:rsidR="00834FE3" w:rsidRPr="003F6BD5" w:rsidRDefault="00834FE3" w:rsidP="003F6BD5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3F6BD5">
        <w:rPr>
          <w:b/>
          <w:noProof/>
          <w:color w:val="000000"/>
          <w:lang w:val="hr-HR"/>
        </w:rPr>
        <w:t>Članak 2</w:t>
      </w:r>
      <w:r w:rsidR="003F6BD5" w:rsidRPr="003F6BD5">
        <w:rPr>
          <w:b/>
          <w:noProof/>
          <w:color w:val="000000"/>
          <w:lang w:val="hr-HR"/>
        </w:rPr>
        <w:t>6</w:t>
      </w:r>
      <w:r w:rsidRPr="003F6BD5">
        <w:rPr>
          <w:b/>
          <w:noProof/>
          <w:color w:val="000000"/>
          <w:lang w:val="hr-HR"/>
        </w:rPr>
        <w:t>.</w:t>
      </w:r>
    </w:p>
    <w:p w14:paraId="392D39F1" w14:textId="77777777" w:rsidR="00056BED" w:rsidRPr="003F6BD5" w:rsidRDefault="00056BED" w:rsidP="000C42F9">
      <w:pPr>
        <w:spacing w:before="0" w:after="0" w:line="240" w:lineRule="auto"/>
        <w:rPr>
          <w:noProof/>
          <w:color w:val="000000"/>
          <w:lang w:val="hr-HR"/>
        </w:rPr>
      </w:pPr>
      <w:r w:rsidRPr="003F6BD5">
        <w:rPr>
          <w:noProof/>
          <w:color w:val="000000"/>
          <w:lang w:val="hr-HR"/>
        </w:rPr>
        <w:t xml:space="preserve">Postupak  radi utvrđivanja razloga za </w:t>
      </w:r>
      <w:r w:rsidR="0067053F" w:rsidRPr="003F6BD5">
        <w:rPr>
          <w:noProof/>
          <w:color w:val="000000"/>
          <w:lang w:val="hr-HR"/>
        </w:rPr>
        <w:t xml:space="preserve">razrješenje  dužnosti člana  odnosno opoziv člana Upravnog vijeća  pokreće predsjednik  ili najmanje </w:t>
      </w:r>
      <w:r w:rsidR="003F6BD5">
        <w:rPr>
          <w:noProof/>
          <w:color w:val="000000"/>
          <w:lang w:val="hr-HR"/>
        </w:rPr>
        <w:t>2 (</w:t>
      </w:r>
      <w:r w:rsidR="0067053F" w:rsidRPr="003F6BD5">
        <w:rPr>
          <w:noProof/>
          <w:color w:val="000000"/>
          <w:lang w:val="hr-HR"/>
        </w:rPr>
        <w:t>dva</w:t>
      </w:r>
      <w:r w:rsidR="003F6BD5">
        <w:rPr>
          <w:noProof/>
          <w:color w:val="000000"/>
          <w:lang w:val="hr-HR"/>
        </w:rPr>
        <w:t>)</w:t>
      </w:r>
      <w:r w:rsidR="0067053F" w:rsidRPr="003F6BD5">
        <w:rPr>
          <w:noProof/>
          <w:color w:val="000000"/>
          <w:lang w:val="hr-HR"/>
        </w:rPr>
        <w:t xml:space="preserve"> člana Upravnog vijeća, a zahtjev je prihvaćen ako se za njega izjasni većina prisutnih članova Upravnog vijeća.</w:t>
      </w:r>
    </w:p>
    <w:p w14:paraId="1714A161" w14:textId="77777777" w:rsidR="0067053F" w:rsidRPr="003F6BD5" w:rsidRDefault="0067053F" w:rsidP="000C42F9">
      <w:pPr>
        <w:spacing w:before="0" w:after="0" w:line="240" w:lineRule="auto"/>
        <w:rPr>
          <w:noProof/>
          <w:color w:val="000000"/>
          <w:lang w:val="hr-HR"/>
        </w:rPr>
      </w:pPr>
      <w:r w:rsidRPr="003F6BD5">
        <w:rPr>
          <w:noProof/>
          <w:color w:val="000000"/>
          <w:lang w:val="hr-HR"/>
        </w:rPr>
        <w:t>Odluku o razrješenju odnosno opozivu člana Upravnog vijeća  donosi tijelo odnosno osobe koje su ga imenovale odnosno izabrale.</w:t>
      </w:r>
    </w:p>
    <w:p w14:paraId="0D7FBD04" w14:textId="77777777" w:rsidR="00D612E2" w:rsidRPr="003F6BD5" w:rsidRDefault="00D612E2" w:rsidP="000C42F9">
      <w:pPr>
        <w:spacing w:before="0" w:after="0" w:line="240" w:lineRule="auto"/>
        <w:rPr>
          <w:noProof/>
          <w:color w:val="000000"/>
          <w:lang w:val="hr-HR"/>
        </w:rPr>
      </w:pPr>
      <w:r w:rsidRPr="003F6BD5">
        <w:rPr>
          <w:noProof/>
          <w:color w:val="000000"/>
          <w:lang w:val="hr-HR"/>
        </w:rPr>
        <w:t>U slučaju kada članu Upravnog vijeća</w:t>
      </w:r>
      <w:r w:rsidR="00132CCC" w:rsidRPr="003F6BD5">
        <w:rPr>
          <w:noProof/>
          <w:color w:val="000000"/>
          <w:lang w:val="hr-HR"/>
        </w:rPr>
        <w:t xml:space="preserve"> mandat prestane prije isteka vremena na koje je imenovan,  odnosno izabran, novi član Upravnog vijeća imenuje se u roku 30 dana  od dana od dana razrješenja, a mandat novom članu  traje do isteka mandata  člana Upravnog vijeć</w:t>
      </w:r>
      <w:r w:rsidR="00834FE3" w:rsidRPr="003F6BD5">
        <w:rPr>
          <w:noProof/>
          <w:color w:val="000000"/>
          <w:lang w:val="hr-HR"/>
        </w:rPr>
        <w:t>a  umjest</w:t>
      </w:r>
      <w:r w:rsidR="00132CCC" w:rsidRPr="003F6BD5">
        <w:rPr>
          <w:noProof/>
          <w:color w:val="000000"/>
          <w:lang w:val="hr-HR"/>
        </w:rPr>
        <w:t xml:space="preserve">o </w:t>
      </w:r>
      <w:r w:rsidR="00834FE3" w:rsidRPr="003F6BD5">
        <w:rPr>
          <w:noProof/>
          <w:color w:val="000000"/>
          <w:lang w:val="hr-HR"/>
        </w:rPr>
        <w:t>kojeg je imenovan, odnosno izab</w:t>
      </w:r>
      <w:r w:rsidR="00132CCC" w:rsidRPr="003F6BD5">
        <w:rPr>
          <w:noProof/>
          <w:color w:val="000000"/>
          <w:lang w:val="hr-HR"/>
        </w:rPr>
        <w:t>ran.</w:t>
      </w:r>
    </w:p>
    <w:p w14:paraId="7882ED75" w14:textId="77777777" w:rsidR="00834FE3" w:rsidRPr="003F6BD5" w:rsidRDefault="00834FE3" w:rsidP="000C42F9">
      <w:pPr>
        <w:spacing w:before="0" w:after="0" w:line="240" w:lineRule="auto"/>
        <w:rPr>
          <w:noProof/>
          <w:color w:val="000000"/>
          <w:lang w:val="hr-HR"/>
        </w:rPr>
      </w:pPr>
      <w:r w:rsidRPr="003F6BD5">
        <w:rPr>
          <w:noProof/>
          <w:color w:val="000000"/>
          <w:lang w:val="hr-HR"/>
        </w:rPr>
        <w:t>Način rada i odlučivanja Upravnog vijeća  te prava i obveze članova , sazivanje i vođenje sjednica pobliže se određuju Poslovnikom o radu Upravnog vijeća.</w:t>
      </w:r>
    </w:p>
    <w:p w14:paraId="51DCABBF" w14:textId="77777777" w:rsidR="00834FE3" w:rsidRPr="003F6BD5" w:rsidRDefault="00834FE3" w:rsidP="000C42F9">
      <w:pPr>
        <w:spacing w:before="0" w:after="0" w:line="240" w:lineRule="auto"/>
        <w:rPr>
          <w:noProof/>
          <w:color w:val="000000"/>
          <w:lang w:val="hr-HR"/>
        </w:rPr>
      </w:pPr>
    </w:p>
    <w:p w14:paraId="19B59D2C" w14:textId="77777777" w:rsidR="00F370D0" w:rsidRPr="003F6BD5" w:rsidRDefault="00F370D0" w:rsidP="003F6BD5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3F6BD5">
        <w:rPr>
          <w:b/>
          <w:noProof/>
          <w:color w:val="000000"/>
          <w:lang w:val="hr-HR"/>
        </w:rPr>
        <w:t>Č</w:t>
      </w:r>
      <w:r w:rsidR="00834FE3" w:rsidRPr="003F6BD5">
        <w:rPr>
          <w:b/>
          <w:noProof/>
          <w:color w:val="000000"/>
          <w:lang w:val="hr-HR"/>
        </w:rPr>
        <w:t xml:space="preserve">lanak </w:t>
      </w:r>
      <w:r w:rsidR="003F6BD5" w:rsidRPr="003F6BD5">
        <w:rPr>
          <w:b/>
          <w:noProof/>
          <w:color w:val="000000"/>
          <w:lang w:val="hr-HR"/>
        </w:rPr>
        <w:t>27</w:t>
      </w:r>
      <w:r w:rsidRPr="003F6BD5">
        <w:rPr>
          <w:b/>
          <w:noProof/>
          <w:color w:val="000000"/>
          <w:lang w:val="hr-HR"/>
        </w:rPr>
        <w:t>.</w:t>
      </w:r>
    </w:p>
    <w:p w14:paraId="675B7234" w14:textId="77777777" w:rsidR="00421B58" w:rsidRPr="003F6BD5" w:rsidRDefault="0095696F" w:rsidP="003F6BD5">
      <w:pPr>
        <w:spacing w:before="0" w:after="0" w:line="240" w:lineRule="auto"/>
        <w:rPr>
          <w:noProof/>
          <w:color w:val="000000"/>
          <w:lang w:val="hr-HR"/>
        </w:rPr>
      </w:pPr>
      <w:r>
        <w:rPr>
          <w:noProof/>
          <w:color w:val="000000"/>
          <w:lang w:val="hr-HR"/>
        </w:rPr>
        <w:t xml:space="preserve">Sastav i broj članova </w:t>
      </w:r>
      <w:r w:rsidR="00614C71" w:rsidRPr="003F6BD5">
        <w:rPr>
          <w:noProof/>
          <w:color w:val="000000"/>
          <w:lang w:val="hr-HR"/>
        </w:rPr>
        <w:t>Upravnog vijeć</w:t>
      </w:r>
      <w:r w:rsidR="00421B58" w:rsidRPr="003F6BD5">
        <w:rPr>
          <w:noProof/>
          <w:color w:val="000000"/>
          <w:lang w:val="hr-HR"/>
        </w:rPr>
        <w:t>a</w:t>
      </w:r>
      <w:r>
        <w:rPr>
          <w:noProof/>
          <w:color w:val="000000"/>
          <w:lang w:val="hr-HR"/>
        </w:rPr>
        <w:t xml:space="preserve">, način izbora, odnosno imenovanja njegovih članova, način rada i donošenja odluka </w:t>
      </w:r>
      <w:r w:rsidR="00D0732E">
        <w:rPr>
          <w:noProof/>
          <w:color w:val="000000"/>
          <w:lang w:val="hr-HR"/>
        </w:rPr>
        <w:t>utvrđuje se aktom o osnivanju u ovim Statutom.</w:t>
      </w:r>
    </w:p>
    <w:p w14:paraId="3A393133" w14:textId="77777777" w:rsidR="00F370D0" w:rsidRPr="003F6BD5" w:rsidRDefault="00103259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  <w:r w:rsidRPr="003F6BD5">
        <w:rPr>
          <w:noProof/>
          <w:color w:val="000000"/>
          <w:lang w:val="hr-HR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3F21321E" w14:textId="77777777" w:rsidR="00421B58" w:rsidRPr="003F6BD5" w:rsidRDefault="00F370D0" w:rsidP="003F6BD5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3F6BD5">
        <w:rPr>
          <w:b/>
          <w:noProof/>
          <w:color w:val="000000"/>
          <w:lang w:val="hr-HR"/>
        </w:rPr>
        <w:t>Članak 2</w:t>
      </w:r>
      <w:r w:rsidR="003F6BD5">
        <w:rPr>
          <w:b/>
          <w:noProof/>
          <w:color w:val="000000"/>
          <w:lang w:val="hr-HR"/>
        </w:rPr>
        <w:t>8</w:t>
      </w:r>
      <w:r w:rsidRPr="003F6BD5">
        <w:rPr>
          <w:b/>
          <w:noProof/>
          <w:color w:val="000000"/>
          <w:lang w:val="hr-HR"/>
        </w:rPr>
        <w:t>.</w:t>
      </w:r>
    </w:p>
    <w:p w14:paraId="778C7266" w14:textId="77777777" w:rsidR="00614C71" w:rsidRPr="003F6BD5" w:rsidRDefault="00421B58" w:rsidP="001E420E">
      <w:pPr>
        <w:spacing w:before="0" w:after="0" w:line="240" w:lineRule="auto"/>
        <w:rPr>
          <w:noProof/>
          <w:color w:val="000000"/>
          <w:lang w:val="hr-HR"/>
        </w:rPr>
      </w:pPr>
      <w:r w:rsidRPr="003F6BD5">
        <w:rPr>
          <w:noProof/>
          <w:color w:val="000000"/>
          <w:lang w:val="hr-HR"/>
        </w:rPr>
        <w:t xml:space="preserve">Člana Upravnog vijeća – predstavnika roditelja djece korisnika usluga Vrtića biraju roditelji na </w:t>
      </w:r>
      <w:r w:rsidR="003F6BD5">
        <w:rPr>
          <w:noProof/>
          <w:color w:val="000000"/>
          <w:lang w:val="hr-HR"/>
        </w:rPr>
        <w:t xml:space="preserve">roditeljskom </w:t>
      </w:r>
      <w:r w:rsidRPr="003F6BD5">
        <w:rPr>
          <w:noProof/>
          <w:color w:val="000000"/>
          <w:lang w:val="hr-HR"/>
        </w:rPr>
        <w:t>sastanku  koji u tu svrhu saziva predsjednik Upravnog vijeća ili osoba koju on ovlasti.</w:t>
      </w:r>
    </w:p>
    <w:p w14:paraId="620DBA86" w14:textId="77777777" w:rsidR="00421B58" w:rsidRPr="003F6BD5" w:rsidRDefault="00421B58" w:rsidP="001E420E">
      <w:pPr>
        <w:spacing w:before="0" w:after="0" w:line="240" w:lineRule="auto"/>
        <w:rPr>
          <w:noProof/>
          <w:color w:val="000000"/>
          <w:lang w:val="hr-HR"/>
        </w:rPr>
      </w:pPr>
      <w:r w:rsidRPr="003F6BD5">
        <w:rPr>
          <w:noProof/>
          <w:color w:val="000000"/>
          <w:lang w:val="hr-HR"/>
        </w:rPr>
        <w:t>Svaki roditelj može  predlagati ili biti predložen  za č</w:t>
      </w:r>
      <w:r w:rsidR="002650D8" w:rsidRPr="003F6BD5">
        <w:rPr>
          <w:noProof/>
          <w:color w:val="000000"/>
          <w:lang w:val="hr-HR"/>
        </w:rPr>
        <w:t>la</w:t>
      </w:r>
      <w:r w:rsidRPr="003F6BD5">
        <w:rPr>
          <w:noProof/>
          <w:color w:val="000000"/>
          <w:lang w:val="hr-HR"/>
        </w:rPr>
        <w:t>na  Upravnog vijeća.</w:t>
      </w:r>
    </w:p>
    <w:p w14:paraId="43B9901B" w14:textId="77777777" w:rsidR="002650D8" w:rsidRPr="003F6BD5" w:rsidRDefault="002650D8" w:rsidP="001E420E">
      <w:pPr>
        <w:spacing w:before="0" w:after="0" w:line="240" w:lineRule="auto"/>
        <w:rPr>
          <w:noProof/>
          <w:color w:val="000000"/>
          <w:lang w:val="hr-HR"/>
        </w:rPr>
      </w:pPr>
      <w:r w:rsidRPr="003F6BD5">
        <w:rPr>
          <w:noProof/>
          <w:color w:val="000000"/>
          <w:lang w:val="hr-HR"/>
        </w:rPr>
        <w:t xml:space="preserve">Glasovanje </w:t>
      </w:r>
      <w:r w:rsidR="00C60B56" w:rsidRPr="003F6BD5">
        <w:rPr>
          <w:noProof/>
          <w:color w:val="000000"/>
          <w:lang w:val="hr-HR"/>
        </w:rPr>
        <w:t xml:space="preserve">se obavlja </w:t>
      </w:r>
      <w:r w:rsidR="00B47150" w:rsidRPr="003F6BD5">
        <w:rPr>
          <w:noProof/>
          <w:color w:val="000000"/>
          <w:lang w:val="hr-HR"/>
        </w:rPr>
        <w:t>javno dizanjem ruku.</w:t>
      </w:r>
    </w:p>
    <w:p w14:paraId="40DA2517" w14:textId="77777777" w:rsidR="00B47150" w:rsidRPr="003F6BD5" w:rsidRDefault="00B47150" w:rsidP="001E420E">
      <w:pPr>
        <w:spacing w:before="0" w:after="0" w:line="240" w:lineRule="auto"/>
        <w:rPr>
          <w:noProof/>
          <w:color w:val="000000"/>
          <w:lang w:val="hr-HR"/>
        </w:rPr>
      </w:pPr>
      <w:r w:rsidRPr="003F6BD5">
        <w:rPr>
          <w:noProof/>
          <w:color w:val="000000"/>
          <w:lang w:val="hr-HR"/>
        </w:rPr>
        <w:t>Za člana upravnog vijeća  izabire se kandidat koji dobije najviše glasova prisutnih roditelja.</w:t>
      </w:r>
    </w:p>
    <w:p w14:paraId="0BCDAF90" w14:textId="77777777" w:rsidR="00B47150" w:rsidRPr="003F6BD5" w:rsidRDefault="00B47150" w:rsidP="001E420E">
      <w:pPr>
        <w:spacing w:before="0" w:after="0" w:line="240" w:lineRule="auto"/>
        <w:rPr>
          <w:noProof/>
          <w:color w:val="000000"/>
          <w:lang w:val="hr-HR"/>
        </w:rPr>
      </w:pPr>
      <w:r w:rsidRPr="003F6BD5">
        <w:rPr>
          <w:noProof/>
          <w:color w:val="000000"/>
          <w:lang w:val="hr-HR"/>
        </w:rPr>
        <w:t xml:space="preserve">Izbori su pravovaljani ako je sastanku </w:t>
      </w:r>
      <w:r w:rsidR="00103259" w:rsidRPr="003F6BD5">
        <w:rPr>
          <w:noProof/>
          <w:color w:val="000000"/>
          <w:lang w:val="hr-HR"/>
        </w:rPr>
        <w:t xml:space="preserve"> prisustvovalo najmanje 10 %  roditelja.</w:t>
      </w:r>
    </w:p>
    <w:p w14:paraId="6CD4D05F" w14:textId="77777777" w:rsidR="00103259" w:rsidRPr="003F6BD5" w:rsidRDefault="00103259" w:rsidP="001E420E">
      <w:pPr>
        <w:spacing w:before="0" w:after="0" w:line="240" w:lineRule="auto"/>
        <w:rPr>
          <w:noProof/>
          <w:color w:val="000000"/>
          <w:lang w:val="hr-HR"/>
        </w:rPr>
      </w:pPr>
      <w:r w:rsidRPr="003F6BD5">
        <w:rPr>
          <w:noProof/>
          <w:color w:val="000000"/>
          <w:lang w:val="hr-HR"/>
        </w:rPr>
        <w:t>Zapisnik  o provedenom  izboru člana Upravnog vijeća iz  redova roditelja  djece korisnika usluga Vrtića dostavlja se Upravnom vijeću.</w:t>
      </w:r>
    </w:p>
    <w:p w14:paraId="3B4ABB08" w14:textId="77777777" w:rsidR="00103259" w:rsidRPr="00136B36" w:rsidRDefault="00103259" w:rsidP="000C42F9">
      <w:pPr>
        <w:spacing w:before="0" w:after="0" w:line="240" w:lineRule="auto"/>
        <w:ind w:left="720"/>
        <w:rPr>
          <w:rFonts w:ascii="Times New Roman"/>
          <w:noProof/>
          <w:color w:val="000000"/>
          <w:lang w:val="hr-HR"/>
        </w:rPr>
      </w:pPr>
    </w:p>
    <w:p w14:paraId="3CF5F8C0" w14:textId="77777777" w:rsidR="00103259" w:rsidRPr="00B86032" w:rsidRDefault="00103259" w:rsidP="00B86032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B86032">
        <w:rPr>
          <w:b/>
          <w:noProof/>
          <w:color w:val="000000"/>
          <w:lang w:val="hr-HR"/>
        </w:rPr>
        <w:t>Č</w:t>
      </w:r>
      <w:r w:rsidR="00834FE3" w:rsidRPr="00B86032">
        <w:rPr>
          <w:b/>
          <w:noProof/>
          <w:color w:val="000000"/>
          <w:lang w:val="hr-HR"/>
        </w:rPr>
        <w:t xml:space="preserve">lanak </w:t>
      </w:r>
      <w:r w:rsidR="00B86032">
        <w:rPr>
          <w:b/>
          <w:noProof/>
          <w:color w:val="000000"/>
          <w:lang w:val="hr-HR"/>
        </w:rPr>
        <w:t>29</w:t>
      </w:r>
      <w:r w:rsidRPr="00B86032">
        <w:rPr>
          <w:b/>
          <w:noProof/>
          <w:color w:val="000000"/>
          <w:lang w:val="hr-HR"/>
        </w:rPr>
        <w:t>.</w:t>
      </w:r>
    </w:p>
    <w:p w14:paraId="4354A53B" w14:textId="77777777" w:rsidR="00FA7DCF" w:rsidRPr="00B86032" w:rsidRDefault="00103259" w:rsidP="00B86032">
      <w:pPr>
        <w:spacing w:before="0" w:after="0" w:line="240" w:lineRule="auto"/>
        <w:rPr>
          <w:noProof/>
          <w:color w:val="000000"/>
          <w:lang w:val="hr-HR"/>
        </w:rPr>
      </w:pPr>
      <w:r w:rsidRPr="00B86032">
        <w:rPr>
          <w:noProof/>
          <w:color w:val="000000"/>
          <w:lang w:val="hr-HR"/>
        </w:rPr>
        <w:t>Odgojitelji i stručni suradnici tajnim glasovanjem biraju jednog člana Upravnog vijeća  na sjednici Odgojiteljskog vijeća.</w:t>
      </w:r>
    </w:p>
    <w:p w14:paraId="2153AD37" w14:textId="77777777" w:rsidR="00103259" w:rsidRPr="00B86032" w:rsidRDefault="0064106A" w:rsidP="00B86032">
      <w:pPr>
        <w:spacing w:before="0" w:after="0" w:line="240" w:lineRule="auto"/>
        <w:rPr>
          <w:noProof/>
          <w:color w:val="000000"/>
          <w:lang w:val="hr-HR"/>
        </w:rPr>
      </w:pPr>
      <w:r w:rsidRPr="00B86032">
        <w:rPr>
          <w:noProof/>
          <w:color w:val="000000"/>
          <w:lang w:val="hr-HR"/>
        </w:rPr>
        <w:t>Za pro</w:t>
      </w:r>
      <w:r w:rsidR="00103259" w:rsidRPr="00B86032">
        <w:rPr>
          <w:noProof/>
          <w:color w:val="000000"/>
          <w:lang w:val="hr-HR"/>
        </w:rPr>
        <w:t xml:space="preserve">vedbu </w:t>
      </w:r>
      <w:r w:rsidR="002F06FD" w:rsidRPr="00B86032">
        <w:rPr>
          <w:noProof/>
          <w:color w:val="000000"/>
          <w:lang w:val="hr-HR"/>
        </w:rPr>
        <w:t>izbora na sjednici mora biti pr</w:t>
      </w:r>
      <w:r w:rsidR="00103259" w:rsidRPr="00B86032">
        <w:rPr>
          <w:noProof/>
          <w:color w:val="000000"/>
          <w:lang w:val="hr-HR"/>
        </w:rPr>
        <w:t>isutan natpolovičan broj  članova Odgojiteljskog vijeća.</w:t>
      </w:r>
    </w:p>
    <w:p w14:paraId="2228D639" w14:textId="77777777" w:rsidR="00103259" w:rsidRPr="00B86032" w:rsidRDefault="00103259" w:rsidP="00B86032">
      <w:pPr>
        <w:spacing w:before="0" w:after="0" w:line="240" w:lineRule="auto"/>
        <w:rPr>
          <w:noProof/>
          <w:color w:val="000000"/>
          <w:lang w:val="hr-HR"/>
        </w:rPr>
      </w:pPr>
      <w:r w:rsidRPr="00B86032">
        <w:rPr>
          <w:noProof/>
          <w:color w:val="000000"/>
          <w:lang w:val="hr-HR"/>
        </w:rPr>
        <w:t>Svaki član Odgojiteljskog vijeća  može predlagati i može biti  predložen za člana Upravnog vijeća</w:t>
      </w:r>
      <w:r w:rsidR="005A51D8" w:rsidRPr="00B86032">
        <w:rPr>
          <w:noProof/>
          <w:color w:val="000000"/>
          <w:lang w:val="hr-HR"/>
        </w:rPr>
        <w:t>.</w:t>
      </w:r>
    </w:p>
    <w:p w14:paraId="13AF07E0" w14:textId="77777777" w:rsidR="0064106A" w:rsidRPr="00B86032" w:rsidRDefault="0064106A" w:rsidP="00B86032">
      <w:pPr>
        <w:spacing w:before="0" w:after="0" w:line="240" w:lineRule="auto"/>
        <w:rPr>
          <w:noProof/>
          <w:color w:val="000000"/>
          <w:lang w:val="hr-HR"/>
        </w:rPr>
      </w:pPr>
      <w:r w:rsidRPr="00B86032">
        <w:rPr>
          <w:noProof/>
          <w:color w:val="000000"/>
          <w:lang w:val="hr-HR"/>
        </w:rPr>
        <w:t xml:space="preserve">Izbor člana Upravnog vijeća  iz redova Odgojiteljskog vijeća pobliže će se odrediti posebnom Odlukom. </w:t>
      </w:r>
    </w:p>
    <w:p w14:paraId="3CCDD492" w14:textId="77777777" w:rsidR="00B86032" w:rsidRDefault="00B86032" w:rsidP="00B86032">
      <w:pPr>
        <w:spacing w:before="0" w:after="0" w:line="240" w:lineRule="auto"/>
        <w:rPr>
          <w:noProof/>
          <w:color w:val="000000"/>
          <w:lang w:val="hr-HR"/>
        </w:rPr>
      </w:pPr>
    </w:p>
    <w:p w14:paraId="3F60C7B8" w14:textId="77777777" w:rsidR="00834FE3" w:rsidRPr="00B86032" w:rsidRDefault="0064106A" w:rsidP="003C2EC7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B86032">
        <w:rPr>
          <w:b/>
          <w:noProof/>
          <w:color w:val="000000"/>
          <w:lang w:val="hr-HR"/>
        </w:rPr>
        <w:t>Č</w:t>
      </w:r>
      <w:r w:rsidR="00834FE3" w:rsidRPr="00B86032">
        <w:rPr>
          <w:b/>
          <w:noProof/>
          <w:color w:val="000000"/>
          <w:lang w:val="hr-HR"/>
        </w:rPr>
        <w:t>lanak 3</w:t>
      </w:r>
      <w:r w:rsidR="00B86032">
        <w:rPr>
          <w:b/>
          <w:noProof/>
          <w:color w:val="000000"/>
          <w:lang w:val="hr-HR"/>
        </w:rPr>
        <w:t>0</w:t>
      </w:r>
      <w:r w:rsidRPr="00B86032">
        <w:rPr>
          <w:b/>
          <w:noProof/>
          <w:color w:val="000000"/>
          <w:lang w:val="hr-HR"/>
        </w:rPr>
        <w:t>.</w:t>
      </w:r>
    </w:p>
    <w:p w14:paraId="7EDAC025" w14:textId="77777777" w:rsidR="00AD6DD1" w:rsidRPr="00B86032" w:rsidRDefault="00834FE3" w:rsidP="003C2EC7">
      <w:pPr>
        <w:spacing w:before="0" w:after="0" w:line="240" w:lineRule="auto"/>
        <w:rPr>
          <w:noProof/>
          <w:color w:val="000000"/>
          <w:lang w:val="hr-HR"/>
        </w:rPr>
      </w:pPr>
      <w:r w:rsidRPr="00B86032">
        <w:rPr>
          <w:noProof/>
          <w:color w:val="000000"/>
          <w:lang w:val="hr-HR"/>
        </w:rPr>
        <w:t xml:space="preserve">Prvu konstuituirajuću sjednicu Upravnog vijeća saziva </w:t>
      </w:r>
      <w:r w:rsidR="00AD6DD1" w:rsidRPr="00B86032">
        <w:rPr>
          <w:noProof/>
          <w:color w:val="000000"/>
          <w:lang w:val="hr-HR"/>
        </w:rPr>
        <w:t>odgovorna osoba Osnivača koja i predsjeda  sjednicom  do izbora predsjednika Upravnog vijeća.</w:t>
      </w:r>
    </w:p>
    <w:p w14:paraId="290A57A2" w14:textId="77777777" w:rsidR="00AD6DD1" w:rsidRPr="00B86032" w:rsidRDefault="00AD6DD1" w:rsidP="003C2EC7">
      <w:pPr>
        <w:spacing w:before="0" w:after="0" w:line="240" w:lineRule="auto"/>
        <w:rPr>
          <w:noProof/>
          <w:color w:val="000000"/>
          <w:lang w:val="hr-HR"/>
        </w:rPr>
      </w:pPr>
      <w:r w:rsidRPr="00B86032">
        <w:rPr>
          <w:noProof/>
          <w:color w:val="000000"/>
          <w:lang w:val="hr-HR"/>
        </w:rPr>
        <w:t>Predsjednika Upravnog vijeć</w:t>
      </w:r>
      <w:r w:rsidR="002F06FD" w:rsidRPr="00B86032">
        <w:rPr>
          <w:noProof/>
          <w:color w:val="000000"/>
          <w:lang w:val="hr-HR"/>
        </w:rPr>
        <w:t>a bira</w:t>
      </w:r>
      <w:r w:rsidRPr="00B86032">
        <w:rPr>
          <w:noProof/>
          <w:color w:val="000000"/>
          <w:lang w:val="hr-HR"/>
        </w:rPr>
        <w:t>ju članovi Upravnog vijeća izmeđ</w:t>
      </w:r>
      <w:r w:rsidR="002F06FD" w:rsidRPr="00B86032">
        <w:rPr>
          <w:noProof/>
          <w:color w:val="000000"/>
          <w:lang w:val="hr-HR"/>
        </w:rPr>
        <w:t xml:space="preserve">u sebe </w:t>
      </w:r>
      <w:r w:rsidRPr="00B86032">
        <w:rPr>
          <w:noProof/>
          <w:color w:val="000000"/>
          <w:lang w:val="hr-HR"/>
        </w:rPr>
        <w:t xml:space="preserve">na vrijeme od 4 godine. </w:t>
      </w:r>
    </w:p>
    <w:p w14:paraId="0CD0B600" w14:textId="77777777" w:rsidR="00AD6DD1" w:rsidRPr="00B86032" w:rsidRDefault="00AD6DD1" w:rsidP="003C2EC7">
      <w:pPr>
        <w:spacing w:before="0" w:after="0" w:line="240" w:lineRule="auto"/>
        <w:rPr>
          <w:noProof/>
          <w:color w:val="000000"/>
          <w:lang w:val="hr-HR"/>
        </w:rPr>
      </w:pPr>
      <w:r w:rsidRPr="00B86032">
        <w:rPr>
          <w:noProof/>
          <w:color w:val="000000"/>
          <w:lang w:val="hr-HR"/>
        </w:rPr>
        <w:t>Članovi Upravnog vijeća  biraju predsjednika javnim glasovanjem.</w:t>
      </w:r>
    </w:p>
    <w:p w14:paraId="3DE2D0CD" w14:textId="77777777" w:rsidR="002F06FD" w:rsidRPr="00B86032" w:rsidRDefault="002F06FD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41712828" w14:textId="77777777" w:rsidR="00E86B4A" w:rsidRPr="00B86032" w:rsidRDefault="00E86B4A" w:rsidP="003C2EC7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B86032">
        <w:rPr>
          <w:b/>
          <w:noProof/>
          <w:color w:val="000000"/>
          <w:lang w:val="hr-HR"/>
        </w:rPr>
        <w:t>Članak 3</w:t>
      </w:r>
      <w:r w:rsidR="00B86032">
        <w:rPr>
          <w:b/>
          <w:noProof/>
          <w:color w:val="000000"/>
          <w:lang w:val="hr-HR"/>
        </w:rPr>
        <w:t>1</w:t>
      </w:r>
      <w:r w:rsidRPr="00B86032">
        <w:rPr>
          <w:b/>
          <w:noProof/>
          <w:color w:val="000000"/>
          <w:lang w:val="hr-HR"/>
        </w:rPr>
        <w:t>.</w:t>
      </w:r>
    </w:p>
    <w:p w14:paraId="2D1E5EA6" w14:textId="77777777" w:rsidR="00E86B4A" w:rsidRPr="00B86032" w:rsidRDefault="00E86B4A" w:rsidP="003C2EC7">
      <w:pPr>
        <w:spacing w:before="0" w:after="0" w:line="240" w:lineRule="auto"/>
        <w:rPr>
          <w:noProof/>
          <w:color w:val="000000"/>
          <w:lang w:val="hr-HR"/>
        </w:rPr>
      </w:pPr>
      <w:r w:rsidRPr="00B86032">
        <w:rPr>
          <w:noProof/>
          <w:color w:val="000000"/>
          <w:lang w:val="hr-HR"/>
        </w:rPr>
        <w:t xml:space="preserve">Predsjednik Upravnog vijeća priprema, saziva </w:t>
      </w:r>
      <w:r w:rsidR="003C2EC7">
        <w:rPr>
          <w:noProof/>
          <w:color w:val="000000"/>
          <w:lang w:val="hr-HR"/>
        </w:rPr>
        <w:t>te</w:t>
      </w:r>
      <w:r w:rsidRPr="00B86032">
        <w:rPr>
          <w:noProof/>
          <w:color w:val="000000"/>
          <w:lang w:val="hr-HR"/>
        </w:rPr>
        <w:t xml:space="preserve"> vodi sjednice </w:t>
      </w:r>
      <w:r w:rsidR="003C2EC7">
        <w:rPr>
          <w:noProof/>
          <w:color w:val="000000"/>
          <w:lang w:val="hr-HR"/>
        </w:rPr>
        <w:t>V</w:t>
      </w:r>
      <w:r w:rsidRPr="00B86032">
        <w:rPr>
          <w:noProof/>
          <w:color w:val="000000"/>
          <w:lang w:val="hr-HR"/>
        </w:rPr>
        <w:t>ijeća.</w:t>
      </w:r>
    </w:p>
    <w:p w14:paraId="0121D12A" w14:textId="77777777" w:rsidR="00E86B4A" w:rsidRPr="00B86032" w:rsidRDefault="00A53299" w:rsidP="003C2EC7">
      <w:pPr>
        <w:spacing w:before="0" w:after="0" w:line="240" w:lineRule="auto"/>
        <w:rPr>
          <w:noProof/>
          <w:color w:val="000000"/>
          <w:lang w:val="hr-HR"/>
        </w:rPr>
      </w:pPr>
      <w:r w:rsidRPr="00B86032">
        <w:rPr>
          <w:noProof/>
          <w:color w:val="000000"/>
          <w:lang w:val="hr-HR"/>
        </w:rPr>
        <w:t xml:space="preserve">U slučaju spriječenosti predsjednika Upravnog vijeća, pripremu i vođenje sjednice obavlja </w:t>
      </w:r>
      <w:r w:rsidR="00437B39" w:rsidRPr="00B86032">
        <w:rPr>
          <w:noProof/>
          <w:color w:val="000000"/>
          <w:lang w:val="hr-HR"/>
        </w:rPr>
        <w:t>član Vijeća kojeg j</w:t>
      </w:r>
      <w:r w:rsidR="002F06FD" w:rsidRPr="00B86032">
        <w:rPr>
          <w:noProof/>
          <w:color w:val="000000"/>
          <w:lang w:val="hr-HR"/>
        </w:rPr>
        <w:t>e pismeno ovlastio predsjednik.</w:t>
      </w:r>
    </w:p>
    <w:p w14:paraId="0961D6FB" w14:textId="77777777" w:rsidR="002F06FD" w:rsidRPr="003C2EC7" w:rsidRDefault="002F06FD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098120CC" w14:textId="77777777" w:rsidR="00437B39" w:rsidRPr="003C2EC7" w:rsidRDefault="00437B39" w:rsidP="003C2EC7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3C2EC7">
        <w:rPr>
          <w:b/>
          <w:noProof/>
          <w:color w:val="000000"/>
          <w:lang w:val="hr-HR"/>
        </w:rPr>
        <w:t>Članak 3</w:t>
      </w:r>
      <w:r w:rsidR="003C2EC7">
        <w:rPr>
          <w:b/>
          <w:noProof/>
          <w:color w:val="000000"/>
          <w:lang w:val="hr-HR"/>
        </w:rPr>
        <w:t>2</w:t>
      </w:r>
      <w:r w:rsidRPr="003C2EC7">
        <w:rPr>
          <w:b/>
          <w:noProof/>
          <w:color w:val="000000"/>
          <w:lang w:val="hr-HR"/>
        </w:rPr>
        <w:t>.</w:t>
      </w:r>
    </w:p>
    <w:p w14:paraId="39D3E746" w14:textId="77777777" w:rsidR="00437B39" w:rsidRPr="003C2EC7" w:rsidRDefault="00437B39" w:rsidP="003C2EC7">
      <w:p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Upravno vijeće obavlja slijedeće poslove:</w:t>
      </w:r>
    </w:p>
    <w:p w14:paraId="115C2A42" w14:textId="77777777" w:rsidR="00437B39" w:rsidRPr="003C2EC7" w:rsidRDefault="00437B39" w:rsidP="003C2EC7">
      <w:p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1. Uz suglas</w:t>
      </w:r>
      <w:r w:rsidR="003C2EC7" w:rsidRPr="003C2EC7">
        <w:rPr>
          <w:noProof/>
          <w:color w:val="000000"/>
          <w:lang w:val="hr-HR"/>
        </w:rPr>
        <w:t>nost Općine Vinica kao Osnivača:</w:t>
      </w:r>
    </w:p>
    <w:p w14:paraId="17CDDC3A" w14:textId="77777777" w:rsidR="00437B39" w:rsidRPr="003C2EC7" w:rsidRDefault="00437B39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donosi Statut i odluke o statutrnim promjenama</w:t>
      </w:r>
    </w:p>
    <w:p w14:paraId="4F866407" w14:textId="77777777" w:rsidR="00437B39" w:rsidRPr="003C2EC7" w:rsidRDefault="00437B39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donosi Pravilnik o unutarnjem ustroju i načinu rada Vrtića</w:t>
      </w:r>
    </w:p>
    <w:p w14:paraId="71B83AE7" w14:textId="77777777" w:rsidR="00437B39" w:rsidRPr="003C2EC7" w:rsidRDefault="00437B39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odlučuje o promijeni djelatnosti Vrtića</w:t>
      </w:r>
    </w:p>
    <w:p w14:paraId="43B8B25E" w14:textId="77777777" w:rsidR="00437B39" w:rsidRPr="003C2EC7" w:rsidRDefault="00510485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odl</w:t>
      </w:r>
      <w:r w:rsidR="00437B39" w:rsidRPr="003C2EC7">
        <w:rPr>
          <w:noProof/>
          <w:color w:val="000000"/>
          <w:lang w:val="hr-HR"/>
        </w:rPr>
        <w:t xml:space="preserve">učuje o osnivanju druge </w:t>
      </w:r>
      <w:r w:rsidRPr="003C2EC7">
        <w:rPr>
          <w:noProof/>
          <w:color w:val="000000"/>
          <w:lang w:val="hr-HR"/>
        </w:rPr>
        <w:t>pravne osobe</w:t>
      </w:r>
    </w:p>
    <w:p w14:paraId="1F9FA322" w14:textId="77777777" w:rsidR="00510485" w:rsidRPr="003C2EC7" w:rsidRDefault="00194CEF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o</w:t>
      </w:r>
      <w:r w:rsidR="00510485" w:rsidRPr="003C2EC7">
        <w:rPr>
          <w:noProof/>
          <w:color w:val="000000"/>
          <w:lang w:val="hr-HR"/>
        </w:rPr>
        <w:t>dlučuje o udruživanju u zajednicu ustanova</w:t>
      </w:r>
    </w:p>
    <w:p w14:paraId="4A4200CE" w14:textId="77777777" w:rsidR="00510485" w:rsidRPr="003C2EC7" w:rsidRDefault="00194CEF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o</w:t>
      </w:r>
      <w:r w:rsidR="00510485" w:rsidRPr="003C2EC7">
        <w:rPr>
          <w:noProof/>
          <w:color w:val="000000"/>
          <w:lang w:val="hr-HR"/>
        </w:rPr>
        <w:t>dlučuje o dugoročnom zaduživanju i davanju jamstva za kreditno zaduženje</w:t>
      </w:r>
    </w:p>
    <w:p w14:paraId="6125B42D" w14:textId="77777777" w:rsidR="003C2EC7" w:rsidRPr="003C2EC7" w:rsidRDefault="00194CEF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o</w:t>
      </w:r>
      <w:r w:rsidR="00510485" w:rsidRPr="003C2EC7">
        <w:rPr>
          <w:noProof/>
          <w:color w:val="000000"/>
          <w:lang w:val="hr-HR"/>
        </w:rPr>
        <w:t>dlučuje o stjecan</w:t>
      </w:r>
      <w:r w:rsidRPr="003C2EC7">
        <w:rPr>
          <w:noProof/>
          <w:color w:val="000000"/>
          <w:lang w:val="hr-HR"/>
        </w:rPr>
        <w:t>j</w:t>
      </w:r>
      <w:r w:rsidR="00510485" w:rsidRPr="003C2EC7">
        <w:rPr>
          <w:noProof/>
          <w:color w:val="000000"/>
          <w:lang w:val="hr-HR"/>
        </w:rPr>
        <w:t>u, opterećivanju ili otuđivanju</w:t>
      </w:r>
      <w:r w:rsidR="008A40C5" w:rsidRPr="003C2EC7">
        <w:rPr>
          <w:noProof/>
          <w:color w:val="000000"/>
          <w:lang w:val="hr-HR"/>
        </w:rPr>
        <w:t xml:space="preserve"> </w:t>
      </w:r>
      <w:r w:rsidRPr="003C2EC7">
        <w:rPr>
          <w:noProof/>
          <w:color w:val="000000"/>
          <w:lang w:val="hr-HR"/>
        </w:rPr>
        <w:t xml:space="preserve">nekretnina pojedinačna vrijednost kojih prelazi </w:t>
      </w:r>
      <w:r w:rsidR="003C2EC7">
        <w:rPr>
          <w:noProof/>
          <w:color w:val="000000"/>
          <w:lang w:val="hr-HR"/>
        </w:rPr>
        <w:t xml:space="preserve">2.654,46 EUR / </w:t>
      </w:r>
      <w:r w:rsidR="003C2EC7" w:rsidRPr="002F7F6B">
        <w:rPr>
          <w:noProof/>
          <w:color w:val="000000"/>
          <w:lang w:val="hr-HR"/>
        </w:rPr>
        <w:t xml:space="preserve">20.000,00 </w:t>
      </w:r>
      <w:r w:rsidR="003C2EC7">
        <w:rPr>
          <w:noProof/>
          <w:color w:val="000000"/>
          <w:lang w:val="hr-HR"/>
        </w:rPr>
        <w:t>HRK (fiksni tečaj konverzije 1 EUR = 7,53450 HRK)</w:t>
      </w:r>
    </w:p>
    <w:p w14:paraId="7E7E1E47" w14:textId="77777777" w:rsidR="00194CEF" w:rsidRPr="003C2EC7" w:rsidRDefault="00194CEF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odlučuje o načinu raspolaganja dobiti Vrtića</w:t>
      </w:r>
    </w:p>
    <w:p w14:paraId="475C7444" w14:textId="77777777" w:rsidR="00194CEF" w:rsidRPr="003C2EC7" w:rsidRDefault="00194CEF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odlučuje o pokriću gubitka Vrtića</w:t>
      </w:r>
    </w:p>
    <w:p w14:paraId="40E532E3" w14:textId="77777777" w:rsidR="00194CEF" w:rsidRPr="003C2EC7" w:rsidRDefault="00F7414C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o</w:t>
      </w:r>
      <w:r w:rsidR="00194CEF" w:rsidRPr="003C2EC7">
        <w:rPr>
          <w:noProof/>
          <w:color w:val="000000"/>
          <w:lang w:val="hr-HR"/>
        </w:rPr>
        <w:t>dlučuje o promjeni namjene i prostora Vrtića</w:t>
      </w:r>
    </w:p>
    <w:p w14:paraId="33DE14AB" w14:textId="77777777" w:rsidR="00194CEF" w:rsidRPr="003C2EC7" w:rsidRDefault="00F7414C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d</w:t>
      </w:r>
      <w:r w:rsidR="00194CEF" w:rsidRPr="003C2EC7">
        <w:rPr>
          <w:noProof/>
          <w:color w:val="000000"/>
          <w:lang w:val="hr-HR"/>
        </w:rPr>
        <w:t>onosi plan upisa djece u pedgošku godinu</w:t>
      </w:r>
    </w:p>
    <w:p w14:paraId="69CBB4AB" w14:textId="77777777" w:rsidR="00194CEF" w:rsidRPr="003C2EC7" w:rsidRDefault="00F7414C" w:rsidP="003C2EC7">
      <w:pPr>
        <w:pStyle w:val="Odlomakpopisa"/>
        <w:numPr>
          <w:ilvl w:val="0"/>
          <w:numId w:val="15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o</w:t>
      </w:r>
      <w:r w:rsidR="00194CEF" w:rsidRPr="003C2EC7">
        <w:rPr>
          <w:noProof/>
          <w:color w:val="000000"/>
          <w:lang w:val="hr-HR"/>
        </w:rPr>
        <w:t>dlučuje o davanju</w:t>
      </w:r>
      <w:r w:rsidRPr="003C2EC7">
        <w:rPr>
          <w:noProof/>
          <w:color w:val="000000"/>
          <w:lang w:val="hr-HR"/>
        </w:rPr>
        <w:t xml:space="preserve"> u zakup prostora  i opreme Vrt</w:t>
      </w:r>
      <w:r w:rsidR="00194CEF" w:rsidRPr="003C2EC7">
        <w:rPr>
          <w:noProof/>
          <w:color w:val="000000"/>
          <w:lang w:val="hr-HR"/>
        </w:rPr>
        <w:t>ića</w:t>
      </w:r>
    </w:p>
    <w:p w14:paraId="46DEE813" w14:textId="77777777" w:rsidR="00F7414C" w:rsidRPr="003C2EC7" w:rsidRDefault="00F7414C" w:rsidP="000C42F9">
      <w:pPr>
        <w:spacing w:before="0" w:after="0" w:line="240" w:lineRule="auto"/>
        <w:ind w:left="720"/>
        <w:rPr>
          <w:noProof/>
          <w:color w:val="000000"/>
          <w:lang w:val="hr-HR"/>
        </w:rPr>
      </w:pPr>
    </w:p>
    <w:p w14:paraId="707A0694" w14:textId="77777777" w:rsidR="00F7414C" w:rsidRPr="003C2EC7" w:rsidRDefault="00F7414C" w:rsidP="003C2EC7">
      <w:p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2. predlaže Općinskom vijeću Općine Vinica</w:t>
      </w:r>
      <w:r w:rsidR="003C2EC7">
        <w:rPr>
          <w:noProof/>
          <w:color w:val="000000"/>
          <w:lang w:val="hr-HR"/>
        </w:rPr>
        <w:t>:</w:t>
      </w:r>
    </w:p>
    <w:p w14:paraId="145B4844" w14:textId="77777777" w:rsidR="00F7414C" w:rsidRPr="003C2EC7" w:rsidRDefault="00F7414C" w:rsidP="003C2EC7">
      <w:pPr>
        <w:pStyle w:val="Odlomakpopisa"/>
        <w:numPr>
          <w:ilvl w:val="0"/>
          <w:numId w:val="16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 xml:space="preserve">imenovanje i razrješenje ravnatelja Vrtića </w:t>
      </w:r>
    </w:p>
    <w:p w14:paraId="0CF00CC8" w14:textId="77777777" w:rsidR="007637BE" w:rsidRPr="003C2EC7" w:rsidRDefault="007637BE" w:rsidP="003C2EC7">
      <w:pPr>
        <w:pStyle w:val="Odlomakpopisa"/>
        <w:numPr>
          <w:ilvl w:val="0"/>
          <w:numId w:val="16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promjene naziva i sjedišta Vrtića</w:t>
      </w:r>
    </w:p>
    <w:p w14:paraId="70271158" w14:textId="77777777" w:rsidR="007637BE" w:rsidRDefault="007637BE" w:rsidP="003C2EC7">
      <w:pPr>
        <w:pStyle w:val="Odlomakpopisa"/>
        <w:numPr>
          <w:ilvl w:val="0"/>
          <w:numId w:val="16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statusne promjene Vrtića</w:t>
      </w:r>
    </w:p>
    <w:p w14:paraId="25D1621E" w14:textId="77777777" w:rsidR="003C2EC7" w:rsidRPr="003C2EC7" w:rsidRDefault="003C2EC7" w:rsidP="003C2EC7">
      <w:pPr>
        <w:pStyle w:val="Odlomakpopisa"/>
        <w:spacing w:before="0" w:after="0" w:line="240" w:lineRule="auto"/>
        <w:rPr>
          <w:noProof/>
          <w:color w:val="000000"/>
          <w:lang w:val="hr-HR"/>
        </w:rPr>
      </w:pPr>
    </w:p>
    <w:p w14:paraId="6CADEA31" w14:textId="77777777" w:rsidR="007637BE" w:rsidRPr="003C2EC7" w:rsidRDefault="007637BE" w:rsidP="003C2EC7">
      <w:p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3. Donosi odluke i obavlja slijedeće poslove :</w:t>
      </w:r>
    </w:p>
    <w:p w14:paraId="66FE5D13" w14:textId="77777777" w:rsidR="007637BE" w:rsidRPr="003C2EC7" w:rsidRDefault="007637BE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donosi druge op</w:t>
      </w:r>
      <w:r w:rsidR="008A40C5" w:rsidRPr="003C2EC7">
        <w:rPr>
          <w:noProof/>
          <w:color w:val="000000"/>
          <w:lang w:val="hr-HR"/>
        </w:rPr>
        <w:t>ć</w:t>
      </w:r>
      <w:r w:rsidRPr="003C2EC7">
        <w:rPr>
          <w:noProof/>
          <w:color w:val="000000"/>
          <w:lang w:val="hr-HR"/>
        </w:rPr>
        <w:t>e akte utvrđene zkoonom i  statutom  Vrtića</w:t>
      </w:r>
    </w:p>
    <w:p w14:paraId="474584BC" w14:textId="77777777" w:rsidR="007637BE" w:rsidRPr="003C2EC7" w:rsidRDefault="007637BE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na prijedlog ravnatelja donosi kurikulum Vrtić</w:t>
      </w:r>
      <w:r w:rsidR="008A40C5" w:rsidRPr="003C2EC7">
        <w:rPr>
          <w:noProof/>
          <w:color w:val="000000"/>
          <w:lang w:val="hr-HR"/>
        </w:rPr>
        <w:t xml:space="preserve">a </w:t>
      </w:r>
      <w:r w:rsidRPr="003C2EC7">
        <w:rPr>
          <w:noProof/>
          <w:color w:val="000000"/>
          <w:lang w:val="hr-HR"/>
        </w:rPr>
        <w:t xml:space="preserve"> te nadzire njegovo provođenje </w:t>
      </w:r>
    </w:p>
    <w:p w14:paraId="5101EA2D" w14:textId="77777777" w:rsidR="007637BE" w:rsidRPr="003C2EC7" w:rsidRDefault="007637BE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na prijedlog ravn</w:t>
      </w:r>
      <w:r w:rsidR="00A87B1B" w:rsidRPr="003C2EC7">
        <w:rPr>
          <w:noProof/>
          <w:color w:val="000000"/>
          <w:lang w:val="hr-HR"/>
        </w:rPr>
        <w:t>a</w:t>
      </w:r>
      <w:r w:rsidRPr="003C2EC7">
        <w:rPr>
          <w:noProof/>
          <w:color w:val="000000"/>
          <w:lang w:val="hr-HR"/>
        </w:rPr>
        <w:t xml:space="preserve">telja donosi financijski plan </w:t>
      </w:r>
      <w:r w:rsidR="00A87B1B" w:rsidRPr="003C2EC7">
        <w:rPr>
          <w:noProof/>
          <w:color w:val="000000"/>
          <w:lang w:val="hr-HR"/>
        </w:rPr>
        <w:t xml:space="preserve">i godišnji obračun financijskog plana Vrtića </w:t>
      </w:r>
    </w:p>
    <w:p w14:paraId="51819DEF" w14:textId="77777777" w:rsidR="0097781C" w:rsidRPr="003C2EC7" w:rsidRDefault="0097781C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 xml:space="preserve">na prijedlog ravnatelja </w:t>
      </w:r>
      <w:r w:rsidR="00A87B1B" w:rsidRPr="003C2EC7">
        <w:rPr>
          <w:noProof/>
          <w:color w:val="000000"/>
          <w:lang w:val="hr-HR"/>
        </w:rPr>
        <w:t xml:space="preserve">donosi </w:t>
      </w:r>
      <w:r w:rsidRPr="003C2EC7">
        <w:rPr>
          <w:noProof/>
          <w:color w:val="000000"/>
          <w:lang w:val="hr-HR"/>
        </w:rPr>
        <w:t xml:space="preserve">odluku o objavi natječaja i odlučuje o zasnivanju radnog odnosa radnika osim  o zasnivanju radnog odnosa na  određeno vrijeme  do 60 dana kad obavljanje poslova ne trpi odgodu, o čemu odlučuje  </w:t>
      </w:r>
      <w:r w:rsidR="003E3009" w:rsidRPr="003C2EC7">
        <w:rPr>
          <w:noProof/>
          <w:color w:val="000000"/>
          <w:lang w:val="hr-HR"/>
        </w:rPr>
        <w:t xml:space="preserve"> </w:t>
      </w:r>
      <w:r w:rsidRPr="003C2EC7">
        <w:rPr>
          <w:noProof/>
          <w:color w:val="000000"/>
          <w:lang w:val="hr-HR"/>
        </w:rPr>
        <w:t>ravnatelj</w:t>
      </w:r>
    </w:p>
    <w:p w14:paraId="7494AEA4" w14:textId="77777777" w:rsidR="0097781C" w:rsidRPr="003C2EC7" w:rsidRDefault="0097781C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na prijedlog ravnatelja odl</w:t>
      </w:r>
      <w:r w:rsidR="00741D7F" w:rsidRPr="003C2EC7">
        <w:rPr>
          <w:noProof/>
          <w:color w:val="000000"/>
          <w:lang w:val="hr-HR"/>
        </w:rPr>
        <w:t>u</w:t>
      </w:r>
      <w:r w:rsidRPr="003C2EC7">
        <w:rPr>
          <w:noProof/>
          <w:color w:val="000000"/>
          <w:lang w:val="hr-HR"/>
        </w:rPr>
        <w:t>č</w:t>
      </w:r>
      <w:r w:rsidR="00741D7F" w:rsidRPr="003C2EC7">
        <w:rPr>
          <w:noProof/>
          <w:color w:val="000000"/>
          <w:lang w:val="hr-HR"/>
        </w:rPr>
        <w:t>uje o prestanku</w:t>
      </w:r>
      <w:r w:rsidRPr="003C2EC7">
        <w:rPr>
          <w:noProof/>
          <w:color w:val="000000"/>
          <w:lang w:val="hr-HR"/>
        </w:rPr>
        <w:t xml:space="preserve"> radnog odnosa</w:t>
      </w:r>
    </w:p>
    <w:p w14:paraId="06FCBB19" w14:textId="77777777" w:rsidR="0097781C" w:rsidRPr="003C2EC7" w:rsidRDefault="0097781C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odlučuje o pojedinač</w:t>
      </w:r>
      <w:r w:rsidR="00741D7F" w:rsidRPr="003C2EC7">
        <w:rPr>
          <w:noProof/>
          <w:color w:val="000000"/>
          <w:lang w:val="hr-HR"/>
        </w:rPr>
        <w:t xml:space="preserve">nim pravima radnika u </w:t>
      </w:r>
      <w:r w:rsidRPr="003C2EC7">
        <w:rPr>
          <w:noProof/>
          <w:color w:val="000000"/>
          <w:lang w:val="hr-HR"/>
        </w:rPr>
        <w:t>drugom stupnju  ukoliko zakonom  ili drugim propisom nije drugačije propisano</w:t>
      </w:r>
    </w:p>
    <w:p w14:paraId="28A268C1" w14:textId="77777777" w:rsidR="0097781C" w:rsidRPr="003C2EC7" w:rsidRDefault="0097781C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color w:val="000000"/>
          <w:lang w:val="hr-HR"/>
        </w:rPr>
      </w:pPr>
      <w:r w:rsidRPr="003C2EC7">
        <w:rPr>
          <w:noProof/>
          <w:color w:val="000000"/>
          <w:lang w:val="hr-HR"/>
        </w:rPr>
        <w:t>odlučuje o žalbama roditelja odnosno skrbnika djece</w:t>
      </w:r>
    </w:p>
    <w:p w14:paraId="79997034" w14:textId="77777777" w:rsidR="0097781C" w:rsidRPr="003C2EC7" w:rsidRDefault="00741D7F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lang w:val="hr-HR"/>
        </w:rPr>
      </w:pPr>
      <w:r w:rsidRPr="003C2EC7">
        <w:rPr>
          <w:noProof/>
          <w:color w:val="000000"/>
          <w:lang w:val="hr-HR"/>
        </w:rPr>
        <w:lastRenderedPageBreak/>
        <w:t xml:space="preserve">samostalno </w:t>
      </w:r>
      <w:r w:rsidR="0097781C" w:rsidRPr="003C2EC7">
        <w:rPr>
          <w:noProof/>
          <w:color w:val="000000"/>
          <w:lang w:val="hr-HR"/>
        </w:rPr>
        <w:t>odlučuje o investicijskim</w:t>
      </w:r>
      <w:r w:rsidR="003E3009" w:rsidRPr="003C2EC7">
        <w:rPr>
          <w:noProof/>
          <w:color w:val="000000"/>
          <w:lang w:val="hr-HR"/>
        </w:rPr>
        <w:t xml:space="preserve"> </w:t>
      </w:r>
      <w:r w:rsidR="0097781C" w:rsidRPr="003C2EC7">
        <w:rPr>
          <w:noProof/>
          <w:color w:val="000000"/>
          <w:lang w:val="hr-HR"/>
        </w:rPr>
        <w:t xml:space="preserve">radovima i </w:t>
      </w:r>
      <w:r w:rsidRPr="003C2EC7">
        <w:rPr>
          <w:noProof/>
          <w:color w:val="000000"/>
          <w:lang w:val="hr-HR"/>
        </w:rPr>
        <w:t>nabavi opreme  te nabavi osnovni</w:t>
      </w:r>
      <w:r w:rsidR="0097781C" w:rsidRPr="003C2EC7">
        <w:rPr>
          <w:noProof/>
          <w:color w:val="000000"/>
          <w:lang w:val="hr-HR"/>
        </w:rPr>
        <w:t xml:space="preserve">h sredstava  i ostale pokretne imovine čija je pojedinačna vrijednost  u iznosu do </w:t>
      </w:r>
      <w:r w:rsidR="003C2EC7" w:rsidRPr="003C2EC7">
        <w:rPr>
          <w:noProof/>
          <w:color w:val="000000"/>
          <w:lang w:val="hr-HR"/>
        </w:rPr>
        <w:t>2.654,46 EUR / 20.000,00 HRK (fiksni tečaj konverzije 1 EUR = 7,53450 HRK)</w:t>
      </w:r>
      <w:r w:rsidRPr="003C2EC7">
        <w:rPr>
          <w:noProof/>
          <w:lang w:val="hr-HR"/>
        </w:rPr>
        <w:t xml:space="preserve">, </w:t>
      </w:r>
      <w:r w:rsidR="0097781C" w:rsidRPr="003C2EC7">
        <w:rPr>
          <w:noProof/>
          <w:lang w:val="hr-HR"/>
        </w:rPr>
        <w:t xml:space="preserve"> </w:t>
      </w:r>
      <w:r w:rsidRPr="003C2EC7">
        <w:rPr>
          <w:noProof/>
          <w:lang w:val="hr-HR"/>
        </w:rPr>
        <w:t xml:space="preserve">a uz prethodnu suglasnost Osnivača odlučuje o investicijskim radovima i nabavi opreme te nabavi osnovnih sredstava i ostale pokretne imovine pojedinačne vrijednosti iznada </w:t>
      </w:r>
      <w:r w:rsidR="003C2EC7" w:rsidRPr="003C2EC7">
        <w:rPr>
          <w:noProof/>
          <w:color w:val="000000"/>
          <w:lang w:val="hr-HR"/>
        </w:rPr>
        <w:t>2.654,46 EUR / 20.000,00 HRK (fiksni tečaj konverzije 1 EUR = 7,53450 HRK)</w:t>
      </w:r>
    </w:p>
    <w:p w14:paraId="0E726EA8" w14:textId="77777777" w:rsidR="003441DB" w:rsidRPr="003C2EC7" w:rsidRDefault="003441DB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lang w:val="hr-HR"/>
        </w:rPr>
      </w:pPr>
      <w:r w:rsidRPr="003C2EC7">
        <w:rPr>
          <w:noProof/>
          <w:lang w:val="hr-HR"/>
        </w:rPr>
        <w:t xml:space="preserve">na prijedlog ravnatelja donosi godišnji plan nabave, </w:t>
      </w:r>
    </w:p>
    <w:p w14:paraId="570BEEEF" w14:textId="77777777" w:rsidR="003441DB" w:rsidRPr="003C2EC7" w:rsidRDefault="003441DB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lang w:val="hr-HR"/>
        </w:rPr>
      </w:pPr>
      <w:r w:rsidRPr="003C2EC7">
        <w:rPr>
          <w:noProof/>
          <w:lang w:val="hr-HR"/>
        </w:rPr>
        <w:t>razmatra predstavke i prijedloge građana od interesa za rad Vrtića</w:t>
      </w:r>
    </w:p>
    <w:p w14:paraId="7FDA20BC" w14:textId="77777777" w:rsidR="003441DB" w:rsidRPr="003C2EC7" w:rsidRDefault="003441DB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lang w:val="hr-HR"/>
        </w:rPr>
      </w:pPr>
      <w:r w:rsidRPr="003C2EC7">
        <w:rPr>
          <w:noProof/>
          <w:lang w:val="hr-HR"/>
        </w:rPr>
        <w:t>razmatra rezultate rada odgojno-obrazovnog rada u Vrtiću</w:t>
      </w:r>
    </w:p>
    <w:p w14:paraId="6E26CB4C" w14:textId="77777777" w:rsidR="003441DB" w:rsidRPr="003C2EC7" w:rsidRDefault="003441DB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lang w:val="hr-HR"/>
        </w:rPr>
      </w:pPr>
      <w:r w:rsidRPr="003C2EC7">
        <w:rPr>
          <w:noProof/>
          <w:lang w:val="hr-HR"/>
        </w:rPr>
        <w:t>odlučuje o izvješćima ravnatelja  o radu Vrtića i podnosi  izvješća o radu Vrtića Općini Vinica</w:t>
      </w:r>
    </w:p>
    <w:p w14:paraId="61521E50" w14:textId="77777777" w:rsidR="003441DB" w:rsidRPr="003C2EC7" w:rsidRDefault="003441DB" w:rsidP="003C2EC7">
      <w:pPr>
        <w:pStyle w:val="Odlomakpopisa"/>
        <w:numPr>
          <w:ilvl w:val="0"/>
          <w:numId w:val="17"/>
        </w:numPr>
        <w:spacing w:before="0" w:after="0" w:line="240" w:lineRule="auto"/>
        <w:rPr>
          <w:noProof/>
          <w:lang w:val="hr-HR"/>
        </w:rPr>
      </w:pPr>
      <w:r w:rsidRPr="003C2EC7">
        <w:rPr>
          <w:noProof/>
          <w:lang w:val="hr-HR"/>
        </w:rPr>
        <w:t>predlaže mjere u cilju ostvarivanja politike poslovanja Vrtića te osnovne smjernice za rad i poslovanje</w:t>
      </w:r>
    </w:p>
    <w:p w14:paraId="2661DF12" w14:textId="77777777" w:rsidR="003C2EC7" w:rsidRDefault="003C2EC7" w:rsidP="003C2EC7">
      <w:pPr>
        <w:spacing w:before="0" w:after="0" w:line="240" w:lineRule="auto"/>
        <w:rPr>
          <w:noProof/>
          <w:lang w:val="hr-HR"/>
        </w:rPr>
      </w:pPr>
    </w:p>
    <w:p w14:paraId="13B7809F" w14:textId="77777777" w:rsidR="003441DB" w:rsidRPr="003C2EC7" w:rsidRDefault="003441DB" w:rsidP="003C2EC7">
      <w:pPr>
        <w:spacing w:before="0" w:after="0" w:line="240" w:lineRule="auto"/>
        <w:rPr>
          <w:noProof/>
          <w:lang w:val="hr-HR"/>
        </w:rPr>
      </w:pPr>
      <w:r w:rsidRPr="003C2EC7">
        <w:rPr>
          <w:noProof/>
          <w:lang w:val="hr-HR"/>
        </w:rPr>
        <w:t xml:space="preserve">Upravno vijeća razmatra i odlučuje o drugim  pitanjima u skladu sa </w:t>
      </w:r>
      <w:r w:rsidR="003C2EC7">
        <w:rPr>
          <w:noProof/>
          <w:lang w:val="hr-HR"/>
        </w:rPr>
        <w:t>Z</w:t>
      </w:r>
      <w:r w:rsidRPr="003C2EC7">
        <w:rPr>
          <w:noProof/>
          <w:lang w:val="hr-HR"/>
        </w:rPr>
        <w:t>akonom, odlukom o osnivanju Vrtića, Statutom i drugim aktima Vrtića.</w:t>
      </w:r>
    </w:p>
    <w:p w14:paraId="01CE0764" w14:textId="77777777" w:rsidR="003441DB" w:rsidRPr="003C2EC7" w:rsidRDefault="003441DB" w:rsidP="000C42F9">
      <w:pPr>
        <w:spacing w:before="0" w:after="0" w:line="240" w:lineRule="auto"/>
        <w:ind w:left="720"/>
        <w:rPr>
          <w:noProof/>
          <w:lang w:val="hr-HR"/>
        </w:rPr>
      </w:pPr>
    </w:p>
    <w:p w14:paraId="57FE4092" w14:textId="77777777" w:rsidR="003441DB" w:rsidRPr="003C2EC7" w:rsidRDefault="003441DB" w:rsidP="003C2EC7">
      <w:pPr>
        <w:spacing w:before="0" w:after="0" w:line="240" w:lineRule="auto"/>
        <w:jc w:val="center"/>
        <w:rPr>
          <w:b/>
          <w:noProof/>
          <w:lang w:val="hr-HR"/>
        </w:rPr>
      </w:pPr>
      <w:r w:rsidRPr="003C2EC7">
        <w:rPr>
          <w:b/>
          <w:noProof/>
          <w:lang w:val="hr-HR"/>
        </w:rPr>
        <w:t xml:space="preserve">Članak </w:t>
      </w:r>
      <w:r w:rsidR="002F06FD" w:rsidRPr="003C2EC7">
        <w:rPr>
          <w:b/>
          <w:noProof/>
          <w:lang w:val="hr-HR"/>
        </w:rPr>
        <w:t>3</w:t>
      </w:r>
      <w:r w:rsidR="003C2EC7" w:rsidRPr="003C2EC7">
        <w:rPr>
          <w:b/>
          <w:noProof/>
          <w:lang w:val="hr-HR"/>
        </w:rPr>
        <w:t>3</w:t>
      </w:r>
      <w:r w:rsidR="002F06FD" w:rsidRPr="003C2EC7">
        <w:rPr>
          <w:b/>
          <w:noProof/>
          <w:lang w:val="hr-HR"/>
        </w:rPr>
        <w:t>.</w:t>
      </w:r>
    </w:p>
    <w:p w14:paraId="5000188D" w14:textId="77777777" w:rsidR="003441DB" w:rsidRPr="003C2EC7" w:rsidRDefault="003441DB" w:rsidP="003C2EC7">
      <w:pPr>
        <w:spacing w:before="0" w:after="0" w:line="240" w:lineRule="auto"/>
        <w:rPr>
          <w:noProof/>
          <w:lang w:val="hr-HR"/>
        </w:rPr>
      </w:pPr>
      <w:r w:rsidRPr="003C2EC7">
        <w:rPr>
          <w:noProof/>
          <w:lang w:val="hr-HR"/>
        </w:rPr>
        <w:t>Upravno vijeće odluke iz svoje nadlež</w:t>
      </w:r>
      <w:r w:rsidR="004B7C0B" w:rsidRPr="003C2EC7">
        <w:rPr>
          <w:noProof/>
          <w:lang w:val="hr-HR"/>
        </w:rPr>
        <w:t>nosti donosi na sjednicama. Upra</w:t>
      </w:r>
      <w:r w:rsidRPr="003C2EC7">
        <w:rPr>
          <w:noProof/>
          <w:lang w:val="hr-HR"/>
        </w:rPr>
        <w:t xml:space="preserve">vno vijeće može pravovaljano odlučivati ako </w:t>
      </w:r>
      <w:r w:rsidR="0024552B">
        <w:rPr>
          <w:noProof/>
          <w:lang w:val="hr-HR"/>
        </w:rPr>
        <w:t>su</w:t>
      </w:r>
      <w:r w:rsidRPr="003C2EC7">
        <w:rPr>
          <w:noProof/>
          <w:lang w:val="hr-HR"/>
        </w:rPr>
        <w:t xml:space="preserve"> </w:t>
      </w:r>
      <w:r w:rsidR="0024552B">
        <w:rPr>
          <w:noProof/>
          <w:lang w:val="hr-HR"/>
        </w:rPr>
        <w:t xml:space="preserve">na sjednici pristuna najmanje 3 (tri) </w:t>
      </w:r>
      <w:r w:rsidR="00DF56B7" w:rsidRPr="003C2EC7">
        <w:rPr>
          <w:noProof/>
          <w:lang w:val="hr-HR"/>
        </w:rPr>
        <w:t>člana Upravnog vijeća.</w:t>
      </w:r>
    </w:p>
    <w:p w14:paraId="2EBABF34" w14:textId="77777777" w:rsidR="0024552B" w:rsidRDefault="00DF56B7" w:rsidP="0024552B">
      <w:pPr>
        <w:spacing w:before="0" w:after="0" w:line="240" w:lineRule="auto"/>
        <w:rPr>
          <w:noProof/>
          <w:lang w:val="hr-HR"/>
        </w:rPr>
      </w:pPr>
      <w:r w:rsidRPr="003C2EC7">
        <w:rPr>
          <w:noProof/>
          <w:lang w:val="hr-HR"/>
        </w:rPr>
        <w:t>Upravno vijeće odluke donosi natpolovičnom već</w:t>
      </w:r>
      <w:r w:rsidR="00E304D2" w:rsidRPr="003C2EC7">
        <w:rPr>
          <w:noProof/>
          <w:lang w:val="hr-HR"/>
        </w:rPr>
        <w:t>inom glasova</w:t>
      </w:r>
      <w:r w:rsidR="0024552B">
        <w:rPr>
          <w:noProof/>
          <w:lang w:val="hr-HR"/>
        </w:rPr>
        <w:t xml:space="preserve"> svih članova.</w:t>
      </w:r>
    </w:p>
    <w:p w14:paraId="4D45E988" w14:textId="77777777" w:rsidR="00DF56B7" w:rsidRPr="003C2EC7" w:rsidRDefault="0024552B" w:rsidP="0024552B">
      <w:pPr>
        <w:spacing w:before="0" w:after="0" w:line="240" w:lineRule="auto"/>
        <w:rPr>
          <w:noProof/>
          <w:lang w:val="hr-HR"/>
        </w:rPr>
      </w:pPr>
      <w:r>
        <w:rPr>
          <w:noProof/>
          <w:lang w:val="hr-HR"/>
        </w:rPr>
        <w:t>Odluke i zaključke Upravnog vijeća</w:t>
      </w:r>
      <w:r w:rsidR="00DF56B7" w:rsidRPr="003C2EC7">
        <w:rPr>
          <w:noProof/>
          <w:lang w:val="hr-HR"/>
        </w:rPr>
        <w:t xml:space="preserve"> potpisuje predsjednik</w:t>
      </w:r>
      <w:r>
        <w:rPr>
          <w:noProof/>
          <w:lang w:val="hr-HR"/>
        </w:rPr>
        <w:t xml:space="preserve"> Upravno vijeća.</w:t>
      </w:r>
    </w:p>
    <w:p w14:paraId="0E1CF6BA" w14:textId="77777777" w:rsidR="00DF56B7" w:rsidRPr="003C2EC7" w:rsidRDefault="00DF56B7" w:rsidP="000C42F9">
      <w:pPr>
        <w:spacing w:before="0" w:after="0" w:line="240" w:lineRule="auto"/>
        <w:ind w:left="720"/>
        <w:rPr>
          <w:noProof/>
          <w:lang w:val="hr-HR"/>
        </w:rPr>
      </w:pPr>
    </w:p>
    <w:p w14:paraId="0831FBC4" w14:textId="77777777" w:rsidR="00DF56B7" w:rsidRPr="00A90426" w:rsidRDefault="00DF56B7" w:rsidP="00A90426">
      <w:pPr>
        <w:spacing w:before="0" w:after="0" w:line="240" w:lineRule="auto"/>
        <w:jc w:val="center"/>
        <w:rPr>
          <w:b/>
          <w:noProof/>
          <w:lang w:val="hr-HR"/>
        </w:rPr>
      </w:pPr>
      <w:r w:rsidRPr="00A90426">
        <w:rPr>
          <w:b/>
          <w:noProof/>
          <w:lang w:val="hr-HR"/>
        </w:rPr>
        <w:t xml:space="preserve">Članak </w:t>
      </w:r>
      <w:r w:rsidR="002F06FD" w:rsidRPr="00A90426">
        <w:rPr>
          <w:b/>
          <w:noProof/>
          <w:lang w:val="hr-HR"/>
        </w:rPr>
        <w:t>3</w:t>
      </w:r>
      <w:r w:rsidR="00A90426" w:rsidRPr="00A90426">
        <w:rPr>
          <w:b/>
          <w:noProof/>
          <w:lang w:val="hr-HR"/>
        </w:rPr>
        <w:t>4</w:t>
      </w:r>
      <w:r w:rsidR="002F06FD" w:rsidRPr="00A90426">
        <w:rPr>
          <w:b/>
          <w:noProof/>
          <w:lang w:val="hr-HR"/>
        </w:rPr>
        <w:t>.</w:t>
      </w:r>
    </w:p>
    <w:p w14:paraId="0094388B" w14:textId="77777777" w:rsidR="00DF56B7" w:rsidRPr="003C2EC7" w:rsidRDefault="00DF56B7" w:rsidP="00A90426">
      <w:pPr>
        <w:spacing w:before="0" w:after="0" w:line="240" w:lineRule="auto"/>
        <w:rPr>
          <w:noProof/>
          <w:lang w:val="hr-HR"/>
        </w:rPr>
      </w:pPr>
      <w:r w:rsidRPr="003C2EC7">
        <w:rPr>
          <w:noProof/>
          <w:lang w:val="hr-HR"/>
        </w:rPr>
        <w:t>Ravnatelj Vrtića sudjeluje u radu Upravnog vijeća, ali bez prava odlučivanja.</w:t>
      </w:r>
    </w:p>
    <w:p w14:paraId="5149D1A9" w14:textId="77777777" w:rsidR="00DF56B7" w:rsidRPr="003C2EC7" w:rsidRDefault="00DF56B7" w:rsidP="00A90426">
      <w:pPr>
        <w:spacing w:before="0" w:after="0" w:line="240" w:lineRule="auto"/>
        <w:rPr>
          <w:noProof/>
          <w:lang w:val="hr-HR"/>
        </w:rPr>
      </w:pPr>
      <w:r w:rsidRPr="003C2EC7">
        <w:rPr>
          <w:noProof/>
          <w:lang w:val="hr-HR"/>
        </w:rPr>
        <w:t>Sjednicama Upravnog vijeća mogu prisustvovati i druge osobe koje pozovu predsjednik Vijeća i ravnatelj Vrtić</w:t>
      </w:r>
      <w:r w:rsidR="003119DE" w:rsidRPr="003C2EC7">
        <w:rPr>
          <w:noProof/>
          <w:lang w:val="hr-HR"/>
        </w:rPr>
        <w:t>a, ali bez prava odlučivanja.</w:t>
      </w:r>
    </w:p>
    <w:p w14:paraId="17FD1DD6" w14:textId="77777777" w:rsidR="00E304D2" w:rsidRPr="003C2EC7" w:rsidRDefault="00E304D2" w:rsidP="000C42F9">
      <w:pPr>
        <w:spacing w:before="0" w:after="0" w:line="240" w:lineRule="auto"/>
        <w:ind w:left="720"/>
        <w:rPr>
          <w:noProof/>
          <w:lang w:val="hr-HR"/>
        </w:rPr>
      </w:pPr>
    </w:p>
    <w:p w14:paraId="646E46B9" w14:textId="77777777" w:rsidR="00DF56B7" w:rsidRPr="003C2EC7" w:rsidRDefault="00DF56B7" w:rsidP="000C42F9">
      <w:pPr>
        <w:spacing w:before="0" w:after="0" w:line="240" w:lineRule="auto"/>
        <w:ind w:left="720"/>
        <w:rPr>
          <w:noProof/>
          <w:lang w:val="hr-HR"/>
        </w:rPr>
      </w:pPr>
    </w:p>
    <w:p w14:paraId="759C18F2" w14:textId="77777777" w:rsidR="00DF56B7" w:rsidRPr="00A90426" w:rsidRDefault="00637AC7" w:rsidP="00A90426">
      <w:pPr>
        <w:spacing w:before="0" w:after="0" w:line="240" w:lineRule="auto"/>
        <w:rPr>
          <w:b/>
          <w:noProof/>
          <w:lang w:val="hr-HR"/>
        </w:rPr>
      </w:pPr>
      <w:r w:rsidRPr="00A90426">
        <w:rPr>
          <w:b/>
          <w:noProof/>
          <w:lang w:val="hr-HR"/>
        </w:rPr>
        <w:t>VIII</w:t>
      </w:r>
      <w:r w:rsidR="00A90426" w:rsidRPr="00A90426">
        <w:rPr>
          <w:b/>
          <w:noProof/>
          <w:lang w:val="hr-HR"/>
        </w:rPr>
        <w:t>.</w:t>
      </w:r>
      <w:r w:rsidRPr="00A90426">
        <w:rPr>
          <w:b/>
          <w:noProof/>
          <w:lang w:val="hr-HR"/>
        </w:rPr>
        <w:t xml:space="preserve"> </w:t>
      </w:r>
      <w:r w:rsidR="00DF56B7" w:rsidRPr="00A90426">
        <w:rPr>
          <w:b/>
          <w:noProof/>
          <w:lang w:val="hr-HR"/>
        </w:rPr>
        <w:t>RAVNATELJ DJEČJEG VRTIĆA</w:t>
      </w:r>
    </w:p>
    <w:p w14:paraId="0075F1C8" w14:textId="77777777" w:rsidR="00DF56B7" w:rsidRPr="00A90426" w:rsidRDefault="00DF56B7" w:rsidP="000C42F9">
      <w:pPr>
        <w:spacing w:before="0" w:after="0" w:line="240" w:lineRule="auto"/>
        <w:ind w:left="720"/>
        <w:rPr>
          <w:noProof/>
          <w:lang w:val="hr-HR"/>
        </w:rPr>
      </w:pPr>
    </w:p>
    <w:p w14:paraId="47C92E7E" w14:textId="77777777" w:rsidR="00DF56B7" w:rsidRPr="006B257C" w:rsidRDefault="00DF56B7" w:rsidP="006B257C">
      <w:pPr>
        <w:spacing w:before="0" w:after="0" w:line="240" w:lineRule="auto"/>
        <w:jc w:val="center"/>
        <w:rPr>
          <w:b/>
          <w:noProof/>
          <w:lang w:val="hr-HR"/>
        </w:rPr>
      </w:pPr>
      <w:r w:rsidRPr="006B257C">
        <w:rPr>
          <w:b/>
          <w:noProof/>
          <w:lang w:val="hr-HR"/>
        </w:rPr>
        <w:t xml:space="preserve">Članak </w:t>
      </w:r>
      <w:r w:rsidR="006B257C">
        <w:rPr>
          <w:b/>
          <w:noProof/>
          <w:lang w:val="hr-HR"/>
        </w:rPr>
        <w:t>35</w:t>
      </w:r>
      <w:r w:rsidR="004B7C0B" w:rsidRPr="006B257C">
        <w:rPr>
          <w:b/>
          <w:noProof/>
          <w:lang w:val="hr-HR"/>
        </w:rPr>
        <w:t>.</w:t>
      </w:r>
    </w:p>
    <w:p w14:paraId="0C097164" w14:textId="77777777" w:rsidR="00C03944" w:rsidRPr="00A90426" w:rsidRDefault="00C03944" w:rsidP="006B257C">
      <w:pPr>
        <w:spacing w:before="0" w:after="0" w:line="240" w:lineRule="auto"/>
        <w:rPr>
          <w:noProof/>
          <w:color w:val="000000"/>
          <w:lang w:val="hr-HR"/>
        </w:rPr>
      </w:pPr>
      <w:r w:rsidRPr="00A90426">
        <w:rPr>
          <w:noProof/>
          <w:color w:val="000000"/>
          <w:lang w:val="hr-HR"/>
        </w:rPr>
        <w:t>Ravnatelj je poslov</w:t>
      </w:r>
      <w:r w:rsidR="00B871FA">
        <w:rPr>
          <w:noProof/>
          <w:color w:val="000000"/>
          <w:lang w:val="hr-HR"/>
        </w:rPr>
        <w:t>od</w:t>
      </w:r>
      <w:r w:rsidRPr="00A90426">
        <w:rPr>
          <w:noProof/>
          <w:color w:val="000000"/>
          <w:lang w:val="hr-HR"/>
        </w:rPr>
        <w:t>ni i stručni voditelj Vrtića.</w:t>
      </w:r>
    </w:p>
    <w:p w14:paraId="614FD18F" w14:textId="77777777" w:rsidR="00C03944" w:rsidRPr="00A90426" w:rsidRDefault="00C03944" w:rsidP="006B257C">
      <w:pPr>
        <w:spacing w:before="0" w:after="0" w:line="240" w:lineRule="auto"/>
        <w:rPr>
          <w:noProof/>
          <w:color w:val="000000"/>
          <w:lang w:val="hr-HR"/>
        </w:rPr>
      </w:pPr>
      <w:r w:rsidRPr="00A90426">
        <w:rPr>
          <w:noProof/>
          <w:color w:val="000000"/>
          <w:lang w:val="hr-HR"/>
        </w:rPr>
        <w:t xml:space="preserve">Uz poslove utvrđene </w:t>
      </w:r>
      <w:r w:rsidR="00B871FA">
        <w:rPr>
          <w:noProof/>
          <w:color w:val="000000"/>
          <w:lang w:val="hr-HR"/>
        </w:rPr>
        <w:t>Zakonom o ustanovama</w:t>
      </w:r>
      <w:r w:rsidRPr="00A90426">
        <w:rPr>
          <w:noProof/>
          <w:color w:val="000000"/>
          <w:lang w:val="hr-HR"/>
        </w:rPr>
        <w:t>, Ravnatelj  obavlja slijedeće poslove :</w:t>
      </w:r>
    </w:p>
    <w:p w14:paraId="4E2738AF" w14:textId="77777777" w:rsidR="00C03944" w:rsidRPr="00A90426" w:rsidRDefault="00E304D2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 xml:space="preserve">organizira i vodi </w:t>
      </w:r>
      <w:r w:rsidR="00C03944" w:rsidRPr="00A90426">
        <w:rPr>
          <w:color w:val="000000"/>
          <w:lang w:val="hr-HR"/>
        </w:rPr>
        <w:t>rad i poslovanje Vrtića</w:t>
      </w:r>
    </w:p>
    <w:p w14:paraId="51B67454" w14:textId="77777777" w:rsidR="00C03944" w:rsidRPr="00A90426" w:rsidRDefault="00C03944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predstavlja i zastupa Vrtić, poduzima sve pravne radnje u ime i za rač</w:t>
      </w:r>
      <w:r w:rsidR="00E304D2" w:rsidRPr="00A90426">
        <w:rPr>
          <w:color w:val="000000"/>
          <w:lang w:val="hr-HR"/>
        </w:rPr>
        <w:t>un V</w:t>
      </w:r>
      <w:r w:rsidRPr="00A90426">
        <w:rPr>
          <w:color w:val="000000"/>
          <w:lang w:val="hr-HR"/>
        </w:rPr>
        <w:t>rtića i odgovara za zakonitost rada Vrtića</w:t>
      </w:r>
    </w:p>
    <w:p w14:paraId="5F99A3CA" w14:textId="77777777" w:rsidR="00C03944" w:rsidRPr="00A90426" w:rsidRDefault="00C03944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predlaže Upravnom vijeću donošenje statuta i drugih općih akata Vrtića</w:t>
      </w:r>
    </w:p>
    <w:p w14:paraId="242D5E17" w14:textId="77777777" w:rsidR="00C03944" w:rsidRPr="00A90426" w:rsidRDefault="00C03944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predlaže kurikulum Vrtića</w:t>
      </w:r>
    </w:p>
    <w:p w14:paraId="7B7F6CCC" w14:textId="77777777" w:rsidR="00C03944" w:rsidRPr="00A90426" w:rsidRDefault="00C03944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predlaže Godišnji plan i program rada</w:t>
      </w:r>
      <w:r w:rsidR="0073203E" w:rsidRPr="00A90426">
        <w:rPr>
          <w:color w:val="000000"/>
          <w:lang w:val="hr-HR"/>
        </w:rPr>
        <w:t xml:space="preserve"> te financijski plan</w:t>
      </w:r>
    </w:p>
    <w:p w14:paraId="627DC325" w14:textId="77777777" w:rsidR="00C03944" w:rsidRPr="00A90426" w:rsidRDefault="00C03944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provodi odluke Upravnog vijeća</w:t>
      </w:r>
    </w:p>
    <w:p w14:paraId="0DB45828" w14:textId="77777777" w:rsidR="00C03944" w:rsidRPr="00A90426" w:rsidRDefault="00C03944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brine za provođenje odluka Odgojiteljskog  vijeća i drugih tijela Vrtića</w:t>
      </w:r>
    </w:p>
    <w:p w14:paraId="5AA6B7B8" w14:textId="77777777" w:rsidR="0073203E" w:rsidRPr="00A90426" w:rsidRDefault="00C03944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odlu</w:t>
      </w:r>
      <w:r w:rsidR="0073203E" w:rsidRPr="00A90426">
        <w:rPr>
          <w:color w:val="000000"/>
          <w:lang w:val="hr-HR"/>
        </w:rPr>
        <w:t>čuje o zasnivanju radnog odnosa radnika na određeno vrijeme do 60 dana kad obavljanje poslova ne trpi odgodu</w:t>
      </w:r>
    </w:p>
    <w:p w14:paraId="48E2E8BB" w14:textId="77777777" w:rsidR="00A87B1B" w:rsidRPr="00A90426" w:rsidRDefault="0073203E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 xml:space="preserve">predlaže Upravnom vijeću izbor radnika </w:t>
      </w:r>
      <w:r w:rsidR="005E56AA" w:rsidRPr="00A90426">
        <w:rPr>
          <w:color w:val="000000"/>
          <w:lang w:val="hr-HR"/>
        </w:rPr>
        <w:t xml:space="preserve">  po natječaju za zasnivanje radnog odnosa na </w:t>
      </w:r>
      <w:r w:rsidR="00136B36" w:rsidRPr="00A90426">
        <w:rPr>
          <w:color w:val="000000"/>
          <w:lang w:val="hr-HR"/>
        </w:rPr>
        <w:t>ne</w:t>
      </w:r>
      <w:r w:rsidR="005E56AA" w:rsidRPr="00A90426">
        <w:rPr>
          <w:color w:val="000000"/>
          <w:lang w:val="hr-HR"/>
        </w:rPr>
        <w:t>određeno vrijeme</w:t>
      </w:r>
      <w:r w:rsidR="00136B36" w:rsidRPr="00A90426">
        <w:rPr>
          <w:color w:val="000000"/>
          <w:lang w:val="hr-HR"/>
        </w:rPr>
        <w:t xml:space="preserve"> i određeno vrijeme dulje od 60 dana</w:t>
      </w:r>
    </w:p>
    <w:p w14:paraId="44073470" w14:textId="77777777" w:rsidR="00136B36" w:rsidRPr="00A90426" w:rsidRDefault="00136B36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potpisuje ugovore o radu i druge akte Vrtića</w:t>
      </w:r>
    </w:p>
    <w:p w14:paraId="637372BE" w14:textId="77777777" w:rsidR="00136B36" w:rsidRPr="00A90426" w:rsidRDefault="00136B36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podnosi izvješće Upravnom vijeću i drugim nadležnim tijelima o radu i poslovanju Vrtića</w:t>
      </w:r>
    </w:p>
    <w:p w14:paraId="5F05DCDB" w14:textId="77777777" w:rsidR="00136B36" w:rsidRPr="00A90426" w:rsidRDefault="00136B36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 xml:space="preserve">organizira rad i obavlja raspored radnika </w:t>
      </w:r>
    </w:p>
    <w:p w14:paraId="7EF6A4BB" w14:textId="77777777" w:rsidR="00136B36" w:rsidRPr="00A90426" w:rsidRDefault="00136B36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odobrava službena putovanja i druga izbivanja iz Vrtića</w:t>
      </w:r>
    </w:p>
    <w:p w14:paraId="571A9EB5" w14:textId="77777777" w:rsidR="00136B36" w:rsidRPr="00A90426" w:rsidRDefault="00136B36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osniva stručne skupine kap pomoćna  tijela u radu Vrtića</w:t>
      </w:r>
    </w:p>
    <w:p w14:paraId="33475A80" w14:textId="77777777" w:rsidR="00136B36" w:rsidRPr="00A90426" w:rsidRDefault="00136B36" w:rsidP="006B257C">
      <w:pPr>
        <w:pStyle w:val="Odlomakpopisa"/>
        <w:numPr>
          <w:ilvl w:val="0"/>
          <w:numId w:val="18"/>
        </w:numPr>
        <w:spacing w:before="0" w:after="0" w:line="240" w:lineRule="auto"/>
        <w:ind w:left="709" w:hanging="283"/>
        <w:rPr>
          <w:color w:val="000000"/>
          <w:lang w:val="hr-HR"/>
        </w:rPr>
      </w:pPr>
      <w:r w:rsidRPr="00A90426">
        <w:rPr>
          <w:color w:val="000000"/>
          <w:lang w:val="hr-HR"/>
        </w:rPr>
        <w:t>obavlja i druge poslove utvrđene zakonom</w:t>
      </w:r>
      <w:r w:rsidR="007B29F5" w:rsidRPr="00A90426">
        <w:rPr>
          <w:color w:val="000000"/>
          <w:lang w:val="hr-HR"/>
        </w:rPr>
        <w:t>, Odlukom o osnivanju, Statutom te drugim aktima</w:t>
      </w:r>
    </w:p>
    <w:p w14:paraId="5367A4AF" w14:textId="77777777" w:rsidR="00E264F4" w:rsidRPr="00A90426" w:rsidRDefault="00E264F4" w:rsidP="000C42F9">
      <w:pPr>
        <w:spacing w:before="0" w:after="0" w:line="240" w:lineRule="auto"/>
        <w:rPr>
          <w:color w:val="000000"/>
          <w:lang w:val="hr-HR"/>
        </w:rPr>
      </w:pPr>
    </w:p>
    <w:p w14:paraId="4A25B2A7" w14:textId="77777777" w:rsidR="00E264F4" w:rsidRPr="00C71755" w:rsidRDefault="00E264F4" w:rsidP="00C71755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C71755">
        <w:rPr>
          <w:b/>
          <w:color w:val="000000"/>
          <w:lang w:val="hr-HR"/>
        </w:rPr>
        <w:lastRenderedPageBreak/>
        <w:t xml:space="preserve">Članak </w:t>
      </w:r>
      <w:r w:rsidR="004B7C0B" w:rsidRPr="00C71755">
        <w:rPr>
          <w:b/>
          <w:color w:val="000000"/>
          <w:lang w:val="hr-HR"/>
        </w:rPr>
        <w:t xml:space="preserve"> 3</w:t>
      </w:r>
      <w:r w:rsidR="00C71755">
        <w:rPr>
          <w:b/>
          <w:color w:val="000000"/>
          <w:lang w:val="hr-HR"/>
        </w:rPr>
        <w:t>6</w:t>
      </w:r>
      <w:r w:rsidR="004B7C0B" w:rsidRPr="00C71755">
        <w:rPr>
          <w:b/>
          <w:color w:val="000000"/>
          <w:lang w:val="hr-HR"/>
        </w:rPr>
        <w:t>.</w:t>
      </w:r>
    </w:p>
    <w:p w14:paraId="23438BC8" w14:textId="77777777" w:rsidR="00B871FA" w:rsidRDefault="00E264F4" w:rsidP="00C71755">
      <w:pPr>
        <w:spacing w:before="0" w:after="0" w:line="240" w:lineRule="auto"/>
        <w:rPr>
          <w:color w:val="000000"/>
          <w:lang w:val="hr-HR"/>
        </w:rPr>
      </w:pPr>
      <w:r w:rsidRPr="00C71755">
        <w:rPr>
          <w:color w:val="000000"/>
          <w:lang w:val="hr-HR"/>
        </w:rPr>
        <w:t>Za ravnatelja Vrtića može biti imenovana osoba koja ispunjava uvjete</w:t>
      </w:r>
      <w:r w:rsidR="00B871FA">
        <w:rPr>
          <w:color w:val="000000"/>
          <w:lang w:val="hr-HR"/>
        </w:rPr>
        <w:t>:</w:t>
      </w:r>
    </w:p>
    <w:p w14:paraId="71564CB2" w14:textId="77777777" w:rsidR="00B871FA" w:rsidRPr="00B871FA" w:rsidRDefault="00B871FA" w:rsidP="00B871FA">
      <w:pPr>
        <w:pStyle w:val="box471270"/>
        <w:numPr>
          <w:ilvl w:val="0"/>
          <w:numId w:val="19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871FA">
        <w:rPr>
          <w:rFonts w:asciiTheme="minorHAnsi" w:hAnsiTheme="minorHAnsi"/>
          <w:color w:val="000000" w:themeColor="text1"/>
          <w:sz w:val="22"/>
          <w:szCs w:val="22"/>
        </w:rPr>
        <w:t>završen studij odgovarajuće vrste za rad na radnome mjestu odgojitelja ili stručnog suradnika u dječjem vrtiću, a koji može biti:</w:t>
      </w:r>
    </w:p>
    <w:p w14:paraId="16C94F17" w14:textId="77777777" w:rsidR="00B871FA" w:rsidRPr="00B871FA" w:rsidRDefault="00B871FA" w:rsidP="00B871FA">
      <w:pPr>
        <w:pStyle w:val="box471270"/>
        <w:shd w:val="clear" w:color="auto" w:fill="FFFFFF"/>
        <w:spacing w:before="0" w:beforeAutospacing="0" w:after="48" w:afterAutospacing="0"/>
        <w:ind w:firstLine="851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871FA">
        <w:rPr>
          <w:rFonts w:asciiTheme="minorHAnsi" w:hAnsiTheme="minorHAnsi"/>
          <w:color w:val="000000" w:themeColor="text1"/>
          <w:sz w:val="22"/>
          <w:szCs w:val="22"/>
        </w:rPr>
        <w:t>a) sveučilišni diplomski studij ili</w:t>
      </w:r>
    </w:p>
    <w:p w14:paraId="43EBD3BC" w14:textId="77777777" w:rsidR="00B871FA" w:rsidRPr="00B871FA" w:rsidRDefault="00B871FA" w:rsidP="00B871FA">
      <w:pPr>
        <w:pStyle w:val="box471270"/>
        <w:shd w:val="clear" w:color="auto" w:fill="FFFFFF"/>
        <w:spacing w:before="0" w:beforeAutospacing="0" w:after="48" w:afterAutospacing="0"/>
        <w:ind w:firstLine="851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871FA">
        <w:rPr>
          <w:rFonts w:asciiTheme="minorHAnsi" w:hAnsiTheme="minorHAnsi"/>
          <w:color w:val="000000" w:themeColor="text1"/>
          <w:sz w:val="22"/>
          <w:szCs w:val="22"/>
        </w:rPr>
        <w:t>b) integrirani preddiplomski i diplomski sveučilišni studij ili</w:t>
      </w:r>
    </w:p>
    <w:p w14:paraId="4926BDD8" w14:textId="77777777" w:rsidR="00B871FA" w:rsidRPr="00B871FA" w:rsidRDefault="00B871FA" w:rsidP="00B871FA">
      <w:pPr>
        <w:pStyle w:val="box471270"/>
        <w:shd w:val="clear" w:color="auto" w:fill="FFFFFF"/>
        <w:spacing w:before="0" w:beforeAutospacing="0" w:after="48" w:afterAutospacing="0"/>
        <w:ind w:firstLine="851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871FA">
        <w:rPr>
          <w:rFonts w:asciiTheme="minorHAnsi" w:hAnsiTheme="minorHAnsi"/>
          <w:color w:val="000000" w:themeColor="text1"/>
          <w:sz w:val="22"/>
          <w:szCs w:val="22"/>
        </w:rPr>
        <w:t>c) specijalistički diplomski stručni studij ili</w:t>
      </w:r>
    </w:p>
    <w:p w14:paraId="6E4DEC8B" w14:textId="77777777" w:rsidR="00B871FA" w:rsidRPr="00B871FA" w:rsidRDefault="00B871FA" w:rsidP="00B871FA">
      <w:pPr>
        <w:pStyle w:val="box471270"/>
        <w:shd w:val="clear" w:color="auto" w:fill="FFFFFF"/>
        <w:spacing w:before="0" w:beforeAutospacing="0" w:after="48" w:afterAutospacing="0"/>
        <w:ind w:firstLine="851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871FA">
        <w:rPr>
          <w:rFonts w:asciiTheme="minorHAnsi" w:hAnsiTheme="minorHAnsi"/>
          <w:color w:val="000000" w:themeColor="text1"/>
          <w:sz w:val="22"/>
          <w:szCs w:val="22"/>
        </w:rPr>
        <w:t>d) preddiplomski sveučilišni studij za odgojitelja ili</w:t>
      </w:r>
    </w:p>
    <w:p w14:paraId="3E7891F9" w14:textId="77777777" w:rsidR="00B871FA" w:rsidRDefault="00B871FA" w:rsidP="00B871FA">
      <w:pPr>
        <w:pStyle w:val="box471270"/>
        <w:shd w:val="clear" w:color="auto" w:fill="FFFFFF"/>
        <w:spacing w:before="0" w:beforeAutospacing="0" w:after="48" w:afterAutospacing="0"/>
        <w:ind w:firstLine="851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871FA">
        <w:rPr>
          <w:rFonts w:asciiTheme="minorHAnsi" w:hAnsiTheme="minorHAnsi"/>
          <w:color w:val="000000" w:themeColor="text1"/>
          <w:sz w:val="22"/>
          <w:szCs w:val="22"/>
        </w:rPr>
        <w:t xml:space="preserve">e) stručni studij odgovarajuće vrste, odnosno studij odgovarajuće vrste kojim je stečena viša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</w:p>
    <w:p w14:paraId="3284D280" w14:textId="77777777" w:rsidR="00B871FA" w:rsidRPr="00B871FA" w:rsidRDefault="00B871FA" w:rsidP="00B871FA">
      <w:pPr>
        <w:pStyle w:val="box471270"/>
        <w:shd w:val="clear" w:color="auto" w:fill="FFFFFF"/>
        <w:spacing w:before="0" w:beforeAutospacing="0" w:after="48" w:afterAutospacing="0"/>
        <w:ind w:firstLine="851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B871FA">
        <w:rPr>
          <w:rFonts w:asciiTheme="minorHAnsi" w:hAnsiTheme="minorHAnsi"/>
          <w:color w:val="000000" w:themeColor="text1"/>
          <w:sz w:val="22"/>
          <w:szCs w:val="22"/>
        </w:rPr>
        <w:t>stručna sprema odgojitelja u skladu s ranijim propisima,</w:t>
      </w:r>
    </w:p>
    <w:p w14:paraId="2C8C588F" w14:textId="77777777" w:rsidR="00B871FA" w:rsidRPr="00B871FA" w:rsidRDefault="00B871FA" w:rsidP="00B871FA">
      <w:pPr>
        <w:pStyle w:val="box471270"/>
        <w:numPr>
          <w:ilvl w:val="0"/>
          <w:numId w:val="20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871FA">
        <w:rPr>
          <w:rFonts w:asciiTheme="minorHAnsi" w:hAnsiTheme="minorHAnsi"/>
          <w:color w:val="000000" w:themeColor="text1"/>
          <w:sz w:val="22"/>
          <w:szCs w:val="22"/>
        </w:rPr>
        <w:t>položen stručni ispit za odgojitelja ili stručnog suradnika, osim ako nemaju obvezu polagati stručni ispit u skladu s člankom 56. ovoga Zakona,</w:t>
      </w:r>
    </w:p>
    <w:p w14:paraId="1F2E3A8C" w14:textId="77777777" w:rsidR="00B871FA" w:rsidRPr="00B871FA" w:rsidRDefault="00B871FA" w:rsidP="00B871FA">
      <w:pPr>
        <w:pStyle w:val="box471270"/>
        <w:numPr>
          <w:ilvl w:val="0"/>
          <w:numId w:val="20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  <w:r w:rsidRPr="00B871FA">
        <w:rPr>
          <w:rFonts w:asciiTheme="minorHAnsi" w:hAnsiTheme="minorHAnsi"/>
          <w:color w:val="000000" w:themeColor="text1"/>
          <w:sz w:val="22"/>
          <w:szCs w:val="22"/>
        </w:rPr>
        <w:t>najmanje pet godina radnog iskustva u predškolskoj ustanovi na radnome mjestu odgojitelja ili stručnog suradnika.</w:t>
      </w:r>
    </w:p>
    <w:p w14:paraId="4B88C31B" w14:textId="77777777" w:rsidR="00033340" w:rsidRPr="00033340" w:rsidRDefault="00033340" w:rsidP="00C71755">
      <w:pPr>
        <w:spacing w:before="0" w:after="0" w:line="240" w:lineRule="auto"/>
        <w:rPr>
          <w:color w:val="000000"/>
          <w:lang w:val="hr-HR"/>
        </w:rPr>
      </w:pPr>
      <w:r>
        <w:rPr>
          <w:color w:val="000000"/>
          <w:lang w:val="hr-HR"/>
        </w:rPr>
        <w:t xml:space="preserve">Za ravnatelja Vrtića ne može biti imenovana osoba za čiji rad u dječjem vrtiću postoje zapreke iz </w:t>
      </w:r>
      <w:r w:rsidRPr="00033340">
        <w:rPr>
          <w:color w:val="000000"/>
          <w:lang w:val="hr-HR"/>
        </w:rPr>
        <w:t>članka 25. Zakona o predškolskom odgoju i obrazovanju.</w:t>
      </w:r>
    </w:p>
    <w:p w14:paraId="58B1D021" w14:textId="77777777" w:rsidR="00033340" w:rsidRDefault="00033340" w:rsidP="00C71755">
      <w:pPr>
        <w:spacing w:before="0" w:after="0" w:line="240" w:lineRule="auto"/>
        <w:rPr>
          <w:color w:val="231F20"/>
          <w:shd w:val="clear" w:color="auto" w:fill="FFFFFF"/>
          <w:lang w:val="hr-HR"/>
        </w:rPr>
      </w:pPr>
      <w:r w:rsidRPr="00033340">
        <w:rPr>
          <w:color w:val="231F20"/>
          <w:shd w:val="clear" w:color="auto" w:fill="FFFFFF"/>
          <w:lang w:val="hr-HR"/>
        </w:rPr>
        <w:t xml:space="preserve">Na prijedlog upravnog vijeća </w:t>
      </w:r>
      <w:r>
        <w:rPr>
          <w:color w:val="231F20"/>
          <w:shd w:val="clear" w:color="auto" w:fill="FFFFFF"/>
          <w:lang w:val="hr-HR"/>
        </w:rPr>
        <w:t xml:space="preserve">Vrtića </w:t>
      </w:r>
      <w:r w:rsidRPr="00033340">
        <w:rPr>
          <w:color w:val="231F20"/>
          <w:shd w:val="clear" w:color="auto" w:fill="FFFFFF"/>
          <w:lang w:val="hr-HR"/>
        </w:rPr>
        <w:t xml:space="preserve">ravnatelja imenuje i razrješava </w:t>
      </w:r>
      <w:r>
        <w:rPr>
          <w:color w:val="231F20"/>
          <w:shd w:val="clear" w:color="auto" w:fill="FFFFFF"/>
          <w:lang w:val="hr-HR"/>
        </w:rPr>
        <w:t>izvršno tijelo O</w:t>
      </w:r>
      <w:r w:rsidRPr="00033340">
        <w:rPr>
          <w:color w:val="231F20"/>
          <w:shd w:val="clear" w:color="auto" w:fill="FFFFFF"/>
          <w:lang w:val="hr-HR"/>
        </w:rPr>
        <w:t>snivač</w:t>
      </w:r>
      <w:r>
        <w:rPr>
          <w:color w:val="231F20"/>
          <w:shd w:val="clear" w:color="auto" w:fill="FFFFFF"/>
          <w:lang w:val="hr-HR"/>
        </w:rPr>
        <w:t>a</w:t>
      </w:r>
      <w:r w:rsidRPr="00033340">
        <w:rPr>
          <w:color w:val="231F20"/>
          <w:shd w:val="clear" w:color="auto" w:fill="FFFFFF"/>
          <w:lang w:val="hr-HR"/>
        </w:rPr>
        <w:t xml:space="preserve"> </w:t>
      </w:r>
      <w:r>
        <w:rPr>
          <w:color w:val="231F20"/>
          <w:shd w:val="clear" w:color="auto" w:fill="FFFFFF"/>
          <w:lang w:val="hr-HR"/>
        </w:rPr>
        <w:t>Vrtića.</w:t>
      </w:r>
    </w:p>
    <w:p w14:paraId="388A5C5A" w14:textId="77777777" w:rsidR="00E264F4" w:rsidRPr="00C71755" w:rsidRDefault="00033340" w:rsidP="00C71755">
      <w:pPr>
        <w:spacing w:before="0" w:after="0" w:line="240" w:lineRule="auto"/>
        <w:rPr>
          <w:color w:val="000000"/>
          <w:lang w:val="hr-HR"/>
        </w:rPr>
      </w:pPr>
      <w:r>
        <w:rPr>
          <w:color w:val="231F20"/>
          <w:shd w:val="clear" w:color="auto" w:fill="FFFFFF"/>
          <w:lang w:val="hr-HR"/>
        </w:rPr>
        <w:t xml:space="preserve">Ravnatelja Vrtića </w:t>
      </w:r>
      <w:r w:rsidR="00E264F4" w:rsidRPr="00C71755">
        <w:rPr>
          <w:color w:val="000000"/>
          <w:lang w:val="hr-HR"/>
        </w:rPr>
        <w:t xml:space="preserve">se imenuje na </w:t>
      </w:r>
      <w:r>
        <w:rPr>
          <w:color w:val="000000"/>
          <w:lang w:val="hr-HR"/>
        </w:rPr>
        <w:t>5 (pet)</w:t>
      </w:r>
      <w:r w:rsidR="00E264F4" w:rsidRPr="00C71755">
        <w:rPr>
          <w:color w:val="000000"/>
          <w:lang w:val="hr-HR"/>
        </w:rPr>
        <w:t xml:space="preserve"> godin</w:t>
      </w:r>
      <w:r>
        <w:rPr>
          <w:color w:val="000000"/>
          <w:lang w:val="hr-HR"/>
        </w:rPr>
        <w:t>a</w:t>
      </w:r>
      <w:r w:rsidR="00E264F4" w:rsidRPr="00C71755">
        <w:rPr>
          <w:color w:val="000000"/>
          <w:lang w:val="hr-HR"/>
        </w:rPr>
        <w:t>.</w:t>
      </w:r>
    </w:p>
    <w:p w14:paraId="2F05C4C9" w14:textId="77777777" w:rsidR="00E264F4" w:rsidRPr="00C71755" w:rsidRDefault="00E264F4" w:rsidP="00C71755">
      <w:pPr>
        <w:spacing w:before="0" w:after="0" w:line="240" w:lineRule="auto"/>
        <w:rPr>
          <w:color w:val="000000"/>
          <w:lang w:val="hr-HR"/>
        </w:rPr>
      </w:pPr>
      <w:r w:rsidRPr="00C71755">
        <w:rPr>
          <w:color w:val="000000"/>
          <w:lang w:val="hr-HR"/>
        </w:rPr>
        <w:t>Ista osoba mož</w:t>
      </w:r>
      <w:r w:rsidR="003119DE" w:rsidRPr="00C71755">
        <w:rPr>
          <w:color w:val="000000"/>
          <w:lang w:val="hr-HR"/>
        </w:rPr>
        <w:t>e pon</w:t>
      </w:r>
      <w:r w:rsidRPr="00C71755">
        <w:rPr>
          <w:color w:val="000000"/>
          <w:lang w:val="hr-HR"/>
        </w:rPr>
        <w:t>ovo biti imenovana ravnateljem.</w:t>
      </w:r>
    </w:p>
    <w:p w14:paraId="0B5B0F91" w14:textId="77777777" w:rsidR="00E264F4" w:rsidRDefault="0053578B" w:rsidP="00C71755">
      <w:pPr>
        <w:spacing w:before="0" w:after="0" w:line="240" w:lineRule="auto"/>
        <w:rPr>
          <w:color w:val="000000"/>
          <w:lang w:val="hr-HR"/>
        </w:rPr>
      </w:pPr>
      <w:r w:rsidRPr="00C71755">
        <w:rPr>
          <w:color w:val="000000"/>
          <w:lang w:val="hr-HR"/>
        </w:rPr>
        <w:t>Na temelju odluke Osni</w:t>
      </w:r>
      <w:r w:rsidR="00E264F4" w:rsidRPr="00C71755">
        <w:rPr>
          <w:color w:val="000000"/>
          <w:lang w:val="hr-HR"/>
        </w:rPr>
        <w:t>vač</w:t>
      </w:r>
      <w:r w:rsidR="004B5893" w:rsidRPr="00C71755">
        <w:rPr>
          <w:color w:val="000000"/>
          <w:lang w:val="hr-HR"/>
        </w:rPr>
        <w:t>a, ugovor o radu s ravnat</w:t>
      </w:r>
      <w:r w:rsidR="00033340">
        <w:rPr>
          <w:color w:val="000000"/>
          <w:lang w:val="hr-HR"/>
        </w:rPr>
        <w:t>eljem sklapa Upravno vijeće na rok od 5 (pet) godina u punom radnom vremenu.</w:t>
      </w:r>
    </w:p>
    <w:p w14:paraId="3F70D829" w14:textId="77777777" w:rsidR="007B29F5" w:rsidRPr="00A90426" w:rsidRDefault="007B29F5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6721765B" w14:textId="77777777" w:rsidR="007B29F5" w:rsidRPr="00C71755" w:rsidRDefault="007B29F5" w:rsidP="001F3E0A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C71755">
        <w:rPr>
          <w:b/>
          <w:color w:val="000000"/>
          <w:lang w:val="hr-HR"/>
        </w:rPr>
        <w:t>Članak</w:t>
      </w:r>
      <w:r w:rsidR="00637AC7" w:rsidRPr="00C71755">
        <w:rPr>
          <w:b/>
          <w:color w:val="000000"/>
          <w:lang w:val="hr-HR"/>
        </w:rPr>
        <w:t xml:space="preserve"> 3</w:t>
      </w:r>
      <w:r w:rsidR="00C71755">
        <w:rPr>
          <w:b/>
          <w:color w:val="000000"/>
          <w:lang w:val="hr-HR"/>
        </w:rPr>
        <w:t>7</w:t>
      </w:r>
      <w:r w:rsidR="00637AC7" w:rsidRPr="00C71755">
        <w:rPr>
          <w:b/>
          <w:color w:val="000000"/>
          <w:lang w:val="hr-HR"/>
        </w:rPr>
        <w:t>.</w:t>
      </w:r>
    </w:p>
    <w:p w14:paraId="09C67C9E" w14:textId="77777777" w:rsidR="007B29F5" w:rsidRPr="00C71755" w:rsidRDefault="00EE3C8D" w:rsidP="00C71755">
      <w:pPr>
        <w:spacing w:before="0" w:after="0" w:line="240" w:lineRule="auto"/>
        <w:rPr>
          <w:color w:val="000000"/>
          <w:lang w:val="hr-HR"/>
        </w:rPr>
      </w:pPr>
      <w:r>
        <w:rPr>
          <w:color w:val="000000"/>
          <w:lang w:val="hr-HR"/>
        </w:rPr>
        <w:t xml:space="preserve">Ravnatelj se bira </w:t>
      </w:r>
      <w:r w:rsidR="007B29F5" w:rsidRPr="00C71755">
        <w:rPr>
          <w:color w:val="000000"/>
          <w:lang w:val="hr-HR"/>
        </w:rPr>
        <w:t xml:space="preserve">na temelju javnog natječaja koji raspisuje Upravno vijeće Vrtića u skladu sa </w:t>
      </w:r>
      <w:r w:rsidRPr="00033340">
        <w:rPr>
          <w:color w:val="000000"/>
          <w:lang w:val="hr-HR"/>
        </w:rPr>
        <w:t>Zako</w:t>
      </w:r>
      <w:r>
        <w:rPr>
          <w:color w:val="000000"/>
          <w:lang w:val="hr-HR"/>
        </w:rPr>
        <w:t>nom</w:t>
      </w:r>
      <w:r w:rsidRPr="00033340">
        <w:rPr>
          <w:color w:val="000000"/>
          <w:lang w:val="hr-HR"/>
        </w:rPr>
        <w:t xml:space="preserve"> o predškolskom odgoju i obrazovanju</w:t>
      </w:r>
      <w:r w:rsidR="007B29F5" w:rsidRPr="00C71755">
        <w:rPr>
          <w:color w:val="000000"/>
          <w:lang w:val="hr-HR"/>
        </w:rPr>
        <w:t xml:space="preserve"> i Statutom.</w:t>
      </w:r>
    </w:p>
    <w:p w14:paraId="1EA78108" w14:textId="77777777" w:rsidR="007B29F5" w:rsidRPr="00C71755" w:rsidRDefault="007B29F5" w:rsidP="00C71755">
      <w:pPr>
        <w:spacing w:before="0" w:after="0" w:line="240" w:lineRule="auto"/>
        <w:rPr>
          <w:color w:val="000000"/>
          <w:lang w:val="hr-HR"/>
        </w:rPr>
      </w:pPr>
      <w:r w:rsidRPr="00C71755">
        <w:rPr>
          <w:color w:val="000000"/>
          <w:lang w:val="hr-HR"/>
        </w:rPr>
        <w:t>Natječaj za imenovanje ravnatelja Vrtića  raspisuje se najkasnije</w:t>
      </w:r>
      <w:r w:rsidR="00DC63B2">
        <w:rPr>
          <w:color w:val="000000"/>
          <w:lang w:val="hr-HR"/>
        </w:rPr>
        <w:t xml:space="preserve"> 3</w:t>
      </w:r>
      <w:r w:rsidRPr="00C71755">
        <w:rPr>
          <w:color w:val="000000"/>
          <w:lang w:val="hr-HR"/>
        </w:rPr>
        <w:t xml:space="preserve"> </w:t>
      </w:r>
      <w:r w:rsidR="00DC63B2">
        <w:rPr>
          <w:color w:val="000000"/>
          <w:lang w:val="hr-HR"/>
        </w:rPr>
        <w:t>(</w:t>
      </w:r>
      <w:r w:rsidRPr="00C71755">
        <w:rPr>
          <w:color w:val="000000"/>
          <w:lang w:val="hr-HR"/>
        </w:rPr>
        <w:t>tri</w:t>
      </w:r>
      <w:r w:rsidR="00DC63B2">
        <w:rPr>
          <w:color w:val="000000"/>
          <w:lang w:val="hr-HR"/>
        </w:rPr>
        <w:t>)</w:t>
      </w:r>
      <w:r w:rsidRPr="00C71755">
        <w:rPr>
          <w:color w:val="000000"/>
          <w:lang w:val="hr-HR"/>
        </w:rPr>
        <w:t xml:space="preserve"> mjeseca prije isteka vremena na koje je ravnatelj izabran.</w:t>
      </w:r>
    </w:p>
    <w:p w14:paraId="1B0DDC43" w14:textId="77777777" w:rsidR="007B29F5" w:rsidRPr="00C71755" w:rsidRDefault="007B29F5" w:rsidP="00C71755">
      <w:pPr>
        <w:spacing w:before="0" w:after="0" w:line="240" w:lineRule="auto"/>
        <w:rPr>
          <w:color w:val="000000"/>
          <w:lang w:val="hr-HR"/>
        </w:rPr>
      </w:pPr>
      <w:r w:rsidRPr="00C71755">
        <w:rPr>
          <w:color w:val="000000"/>
          <w:lang w:val="hr-HR"/>
        </w:rPr>
        <w:t>Natje</w:t>
      </w:r>
      <w:r w:rsidR="00AD68BD">
        <w:rPr>
          <w:color w:val="000000"/>
          <w:lang w:val="hr-HR"/>
        </w:rPr>
        <w:t>čaj za ravnatelja traje osam 8 (osam)</w:t>
      </w:r>
      <w:r w:rsidRPr="00C71755">
        <w:rPr>
          <w:color w:val="000000"/>
          <w:lang w:val="hr-HR"/>
        </w:rPr>
        <w:t xml:space="preserve"> dana od dana objave, </w:t>
      </w:r>
      <w:r w:rsidR="003119DE" w:rsidRPr="00C71755">
        <w:rPr>
          <w:color w:val="000000"/>
          <w:lang w:val="hr-HR"/>
        </w:rPr>
        <w:t xml:space="preserve">a objavljuje se </w:t>
      </w:r>
      <w:r w:rsidR="00766533" w:rsidRPr="00C71755">
        <w:rPr>
          <w:color w:val="000000"/>
          <w:lang w:val="hr-HR"/>
        </w:rPr>
        <w:t xml:space="preserve">u </w:t>
      </w:r>
      <w:r w:rsidR="00DC63B2">
        <w:rPr>
          <w:color w:val="000000"/>
          <w:lang w:val="hr-HR"/>
        </w:rPr>
        <w:t>"</w:t>
      </w:r>
      <w:r w:rsidR="00E304D2" w:rsidRPr="00C71755">
        <w:rPr>
          <w:color w:val="000000"/>
          <w:lang w:val="hr-HR"/>
        </w:rPr>
        <w:t>Narodnim n</w:t>
      </w:r>
      <w:r w:rsidR="00766533" w:rsidRPr="00C71755">
        <w:rPr>
          <w:color w:val="000000"/>
          <w:lang w:val="hr-HR"/>
        </w:rPr>
        <w:t>o</w:t>
      </w:r>
      <w:r w:rsidR="00E304D2" w:rsidRPr="00C71755">
        <w:rPr>
          <w:color w:val="000000"/>
          <w:lang w:val="hr-HR"/>
        </w:rPr>
        <w:t>vinama</w:t>
      </w:r>
      <w:r w:rsidR="00DC63B2">
        <w:rPr>
          <w:color w:val="000000"/>
          <w:lang w:val="hr-HR"/>
        </w:rPr>
        <w:t>"</w:t>
      </w:r>
      <w:r w:rsidRPr="00C71755">
        <w:rPr>
          <w:color w:val="000000"/>
          <w:lang w:val="hr-HR"/>
        </w:rPr>
        <w:t>.</w:t>
      </w:r>
      <w:r w:rsidR="001807B5" w:rsidRPr="00C71755">
        <w:rPr>
          <w:color w:val="000000"/>
          <w:lang w:val="hr-HR"/>
        </w:rPr>
        <w:t xml:space="preserve"> </w:t>
      </w:r>
      <w:r w:rsidRPr="00C71755">
        <w:rPr>
          <w:color w:val="000000"/>
          <w:lang w:val="hr-HR"/>
        </w:rPr>
        <w:t>U natječaju se objavljuju uvjeti koje kandidat</w:t>
      </w:r>
      <w:r w:rsidR="001807B5" w:rsidRPr="00C71755">
        <w:rPr>
          <w:color w:val="000000"/>
          <w:lang w:val="hr-HR"/>
        </w:rPr>
        <w:t xml:space="preserve"> za ravnatelja mora ispunjavati, vrijeme za koje se imenuje, rok do kojeg se primaju prijave kandidata i rok u kojem će prijavljeni kandidati biti obaviješteni o izboru.</w:t>
      </w:r>
    </w:p>
    <w:p w14:paraId="7DC7AD55" w14:textId="77777777" w:rsidR="001807B5" w:rsidRPr="00C71755" w:rsidRDefault="001807B5" w:rsidP="00C71755">
      <w:pPr>
        <w:spacing w:before="0" w:after="0" w:line="240" w:lineRule="auto"/>
        <w:rPr>
          <w:noProof/>
          <w:color w:val="000000"/>
          <w:lang w:val="hr-HR"/>
        </w:rPr>
      </w:pPr>
      <w:r w:rsidRPr="00C71755">
        <w:rPr>
          <w:color w:val="000000"/>
          <w:lang w:val="hr-HR"/>
        </w:rPr>
        <w:t>Kandidati se o izboru obavještavaju u roku od 45</w:t>
      </w:r>
      <w:r w:rsidR="00AD68BD">
        <w:rPr>
          <w:color w:val="000000"/>
          <w:lang w:val="hr-HR"/>
        </w:rPr>
        <w:t xml:space="preserve"> (</w:t>
      </w:r>
      <w:proofErr w:type="spellStart"/>
      <w:r w:rsidR="00AD68BD">
        <w:rPr>
          <w:color w:val="000000"/>
          <w:lang w:val="hr-HR"/>
        </w:rPr>
        <w:t>četrdesetpet</w:t>
      </w:r>
      <w:proofErr w:type="spellEnd"/>
      <w:r w:rsidR="00AD68BD">
        <w:rPr>
          <w:color w:val="000000"/>
          <w:lang w:val="hr-HR"/>
        </w:rPr>
        <w:t>)</w:t>
      </w:r>
      <w:r w:rsidRPr="00C71755">
        <w:rPr>
          <w:color w:val="000000"/>
          <w:lang w:val="hr-HR"/>
        </w:rPr>
        <w:t xml:space="preserve"> dana od dana isteka za podnošenje</w:t>
      </w:r>
      <w:r w:rsidRPr="00C71755">
        <w:rPr>
          <w:noProof/>
          <w:color w:val="000000"/>
          <w:lang w:val="hr-HR"/>
        </w:rPr>
        <w:t xml:space="preserve"> prijava.</w:t>
      </w:r>
    </w:p>
    <w:p w14:paraId="7051A284" w14:textId="77777777" w:rsidR="006F39DB" w:rsidRPr="00A90426" w:rsidRDefault="006F39DB" w:rsidP="000C42F9">
      <w:pPr>
        <w:pStyle w:val="Odlomakpopisa"/>
        <w:spacing w:before="0" w:after="0" w:line="240" w:lineRule="auto"/>
        <w:ind w:left="1080"/>
        <w:rPr>
          <w:noProof/>
          <w:color w:val="000000"/>
          <w:lang w:val="hr-HR"/>
        </w:rPr>
      </w:pPr>
    </w:p>
    <w:p w14:paraId="06D49FE9" w14:textId="77777777" w:rsidR="006F39DB" w:rsidRPr="00DC63B2" w:rsidRDefault="006F39DB" w:rsidP="00DC63B2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DC63B2">
        <w:rPr>
          <w:b/>
          <w:noProof/>
          <w:color w:val="000000"/>
          <w:lang w:val="hr-HR"/>
        </w:rPr>
        <w:t xml:space="preserve">Članak </w:t>
      </w:r>
      <w:r w:rsidR="00637AC7" w:rsidRPr="00DC63B2">
        <w:rPr>
          <w:b/>
          <w:noProof/>
          <w:color w:val="000000"/>
          <w:lang w:val="hr-HR"/>
        </w:rPr>
        <w:t>3</w:t>
      </w:r>
      <w:r w:rsidR="00DC63B2">
        <w:rPr>
          <w:b/>
          <w:noProof/>
          <w:color w:val="000000"/>
          <w:lang w:val="hr-HR"/>
        </w:rPr>
        <w:t>8</w:t>
      </w:r>
      <w:r w:rsidR="00637AC7" w:rsidRPr="00DC63B2">
        <w:rPr>
          <w:b/>
          <w:noProof/>
          <w:color w:val="000000"/>
          <w:lang w:val="hr-HR"/>
        </w:rPr>
        <w:t>.</w:t>
      </w:r>
    </w:p>
    <w:p w14:paraId="26076E29" w14:textId="77777777" w:rsidR="00D95AD3" w:rsidRPr="00DC63B2" w:rsidRDefault="00D95AD3" w:rsidP="00DC63B2">
      <w:pPr>
        <w:spacing w:before="0" w:after="0" w:line="240" w:lineRule="auto"/>
        <w:rPr>
          <w:color w:val="000000"/>
          <w:lang w:val="hr-HR"/>
        </w:rPr>
      </w:pPr>
      <w:r w:rsidRPr="00DC63B2">
        <w:rPr>
          <w:color w:val="000000"/>
          <w:lang w:val="hr-HR"/>
        </w:rPr>
        <w:t>P</w:t>
      </w:r>
      <w:r w:rsidR="00E264F4" w:rsidRPr="00DC63B2">
        <w:rPr>
          <w:color w:val="000000"/>
          <w:lang w:val="hr-HR"/>
        </w:rPr>
        <w:t xml:space="preserve">o isteku roka </w:t>
      </w:r>
      <w:r w:rsidRPr="00DC63B2">
        <w:rPr>
          <w:color w:val="000000"/>
          <w:lang w:val="hr-HR"/>
        </w:rPr>
        <w:t>za podnošenje prijava Upravno vijeć</w:t>
      </w:r>
      <w:r w:rsidR="00E264F4" w:rsidRPr="00DC63B2">
        <w:rPr>
          <w:color w:val="000000"/>
          <w:lang w:val="hr-HR"/>
        </w:rPr>
        <w:t>e otvara i r</w:t>
      </w:r>
      <w:r w:rsidRPr="00DC63B2">
        <w:rPr>
          <w:color w:val="000000"/>
          <w:lang w:val="hr-HR"/>
        </w:rPr>
        <w:t xml:space="preserve">azmatra sve pristigle </w:t>
      </w:r>
      <w:r w:rsidR="00E264F4" w:rsidRPr="00DC63B2">
        <w:rPr>
          <w:color w:val="000000"/>
          <w:lang w:val="hr-HR"/>
        </w:rPr>
        <w:t>prijave s priloženom dokumentacijom, utvrđuje jesu li prijave potpune i dostavljene u roku te ispunjavaju li kandidati sve propisane uvjete.</w:t>
      </w:r>
    </w:p>
    <w:p w14:paraId="0619DD6F" w14:textId="77777777" w:rsidR="00E264F4" w:rsidRPr="00DC63B2" w:rsidRDefault="00E264F4" w:rsidP="00DC63B2">
      <w:pPr>
        <w:spacing w:before="0" w:after="0" w:line="240" w:lineRule="auto"/>
        <w:rPr>
          <w:color w:val="000000"/>
          <w:lang w:val="hr-HR"/>
        </w:rPr>
      </w:pPr>
      <w:r w:rsidRPr="00DC63B2">
        <w:rPr>
          <w:color w:val="000000"/>
          <w:lang w:val="hr-HR"/>
        </w:rPr>
        <w:t>Upravno vijeće utvrđuje prijedlog za imenovanje ravnatelja i dostavlja ga Osnivaču zajedno s cjelokupnom natječajnom dokumentacijom, u roku od 15</w:t>
      </w:r>
      <w:r w:rsidR="00AD68BD">
        <w:rPr>
          <w:color w:val="000000"/>
          <w:lang w:val="hr-HR"/>
        </w:rPr>
        <w:t xml:space="preserve"> (petnaest)</w:t>
      </w:r>
      <w:r w:rsidRPr="00DC63B2">
        <w:rPr>
          <w:color w:val="000000"/>
          <w:lang w:val="hr-HR"/>
        </w:rPr>
        <w:t xml:space="preserve"> dana od dana isteka roka za podnošenje prijava.</w:t>
      </w:r>
    </w:p>
    <w:p w14:paraId="2950AA31" w14:textId="77777777" w:rsidR="00E264F4" w:rsidRPr="00A90426" w:rsidRDefault="00E264F4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169DDC7D" w14:textId="77777777" w:rsidR="00E264F4" w:rsidRPr="00AD68BD" w:rsidRDefault="00E264F4" w:rsidP="00AD68BD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AD68BD">
        <w:rPr>
          <w:b/>
          <w:color w:val="000000"/>
          <w:lang w:val="hr-HR"/>
        </w:rPr>
        <w:t xml:space="preserve">Članak </w:t>
      </w:r>
      <w:r w:rsidR="00AD68BD">
        <w:rPr>
          <w:b/>
          <w:color w:val="000000"/>
          <w:lang w:val="hr-HR"/>
        </w:rPr>
        <w:t>39.</w:t>
      </w:r>
    </w:p>
    <w:p w14:paraId="41207436" w14:textId="77777777" w:rsidR="00E264F4" w:rsidRPr="00AD68BD" w:rsidRDefault="00E264F4" w:rsidP="00AD68BD">
      <w:pPr>
        <w:spacing w:before="0" w:after="0" w:line="240" w:lineRule="auto"/>
        <w:rPr>
          <w:color w:val="000000"/>
          <w:lang w:val="hr-HR"/>
        </w:rPr>
      </w:pPr>
      <w:r w:rsidRPr="00AD68BD">
        <w:rPr>
          <w:color w:val="000000"/>
          <w:lang w:val="hr-HR"/>
        </w:rPr>
        <w:t>Osnivač dostavlja svim prijavljeni</w:t>
      </w:r>
      <w:r w:rsidR="00F075E6" w:rsidRPr="00AD68BD">
        <w:rPr>
          <w:color w:val="000000"/>
          <w:lang w:val="hr-HR"/>
        </w:rPr>
        <w:t>m kandidatima obavijest o izboru s poukom o pravu pregleda natječajnog materijala i pravu na sudsku zaš</w:t>
      </w:r>
      <w:r w:rsidR="004B5893" w:rsidRPr="00AD68BD">
        <w:rPr>
          <w:color w:val="000000"/>
          <w:lang w:val="hr-HR"/>
        </w:rPr>
        <w:t>titu</w:t>
      </w:r>
      <w:r w:rsidR="006D5493" w:rsidRPr="00AD68BD">
        <w:rPr>
          <w:color w:val="000000"/>
          <w:lang w:val="hr-HR"/>
        </w:rPr>
        <w:t>.</w:t>
      </w:r>
    </w:p>
    <w:p w14:paraId="15171C6D" w14:textId="77777777" w:rsidR="006D5493" w:rsidRPr="00AD68BD" w:rsidRDefault="00F075E6" w:rsidP="00AD68BD">
      <w:pPr>
        <w:spacing w:before="0" w:after="0" w:line="240" w:lineRule="auto"/>
        <w:rPr>
          <w:color w:val="000000"/>
          <w:lang w:val="hr-HR"/>
        </w:rPr>
      </w:pPr>
      <w:r w:rsidRPr="00AD68BD">
        <w:rPr>
          <w:color w:val="000000"/>
          <w:lang w:val="hr-HR"/>
        </w:rPr>
        <w:t>Osoba koja je podnijela prijavu na natječaj  može tužbom pobijati odluku o imenovanju zbog bitne povrede postupka</w:t>
      </w:r>
      <w:r w:rsidR="008D601B" w:rsidRPr="00AD68BD">
        <w:rPr>
          <w:color w:val="000000"/>
          <w:lang w:val="hr-HR"/>
        </w:rPr>
        <w:t xml:space="preserve"> ili zbog toga što izabrani kandidat ne ispunjava uvjete koji su objavljeni u natječaju.</w:t>
      </w:r>
      <w:r w:rsidRPr="00AD68BD">
        <w:rPr>
          <w:color w:val="000000"/>
          <w:lang w:val="hr-HR"/>
        </w:rPr>
        <w:t xml:space="preserve"> </w:t>
      </w:r>
      <w:r w:rsidR="006D5493" w:rsidRPr="00AD68BD">
        <w:rPr>
          <w:color w:val="000000"/>
          <w:lang w:val="hr-HR"/>
        </w:rPr>
        <w:t xml:space="preserve">Tužba se podnosi u roku od 15 </w:t>
      </w:r>
      <w:r w:rsidR="00AA697E">
        <w:rPr>
          <w:color w:val="000000"/>
          <w:lang w:val="hr-HR"/>
        </w:rPr>
        <w:t xml:space="preserve">(petnaest) </w:t>
      </w:r>
      <w:r w:rsidR="006D5493" w:rsidRPr="00AD68BD">
        <w:rPr>
          <w:color w:val="000000"/>
          <w:lang w:val="hr-HR"/>
        </w:rPr>
        <w:t>dana.</w:t>
      </w:r>
    </w:p>
    <w:p w14:paraId="32AA4F26" w14:textId="77777777" w:rsidR="00F075E6" w:rsidRPr="00AD68BD" w:rsidRDefault="006D5493" w:rsidP="00AD68BD">
      <w:pPr>
        <w:spacing w:before="0" w:after="0" w:line="240" w:lineRule="auto"/>
        <w:rPr>
          <w:color w:val="000000"/>
          <w:lang w:val="hr-HR"/>
        </w:rPr>
      </w:pPr>
      <w:r w:rsidRPr="00AD68BD">
        <w:rPr>
          <w:color w:val="000000"/>
          <w:lang w:val="hr-HR"/>
        </w:rPr>
        <w:t>Tužbom se pokreće upravni spor.</w:t>
      </w:r>
    </w:p>
    <w:p w14:paraId="4AAB3E92" w14:textId="77777777" w:rsidR="00E264F4" w:rsidRPr="00A90426" w:rsidRDefault="00E264F4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268C31BF" w14:textId="77777777" w:rsidR="006D5493" w:rsidRPr="00AA697E" w:rsidRDefault="006D5493" w:rsidP="00AA697E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AA697E">
        <w:rPr>
          <w:b/>
          <w:color w:val="000000"/>
          <w:lang w:val="hr-HR"/>
        </w:rPr>
        <w:lastRenderedPageBreak/>
        <w:t xml:space="preserve">Članak </w:t>
      </w:r>
      <w:r w:rsidR="00AA697E">
        <w:rPr>
          <w:b/>
          <w:color w:val="000000"/>
          <w:lang w:val="hr-HR"/>
        </w:rPr>
        <w:t>40</w:t>
      </w:r>
      <w:r w:rsidR="00637AC7" w:rsidRPr="00AA697E">
        <w:rPr>
          <w:b/>
          <w:color w:val="000000"/>
          <w:lang w:val="hr-HR"/>
        </w:rPr>
        <w:t>.</w:t>
      </w:r>
    </w:p>
    <w:p w14:paraId="6B5D2388" w14:textId="77777777" w:rsidR="006D5493" w:rsidRPr="00AA697E" w:rsidRDefault="006D5493" w:rsidP="00AA697E">
      <w:pPr>
        <w:spacing w:before="0" w:after="0" w:line="240" w:lineRule="auto"/>
        <w:rPr>
          <w:color w:val="000000"/>
          <w:lang w:val="hr-HR"/>
        </w:rPr>
      </w:pPr>
      <w:r w:rsidRPr="00AA697E">
        <w:rPr>
          <w:color w:val="000000"/>
          <w:lang w:val="hr-HR"/>
        </w:rPr>
        <w:t>Ako se na raspisani natječaj nitko ne prijavi ili nitko od prijavljenih kandidata ne bude izabran, natječaj se ponavlja.</w:t>
      </w:r>
    </w:p>
    <w:p w14:paraId="6F290C9E" w14:textId="77777777" w:rsidR="00AA697E" w:rsidRPr="00AA697E" w:rsidRDefault="00AA697E" w:rsidP="00AA697E">
      <w:pPr>
        <w:spacing w:before="0" w:after="0" w:line="240" w:lineRule="auto"/>
        <w:rPr>
          <w:color w:val="000000"/>
          <w:lang w:val="hr-HR"/>
        </w:rPr>
      </w:pPr>
      <w:r w:rsidRPr="00AA697E">
        <w:rPr>
          <w:color w:val="231F20"/>
          <w:shd w:val="clear" w:color="auto" w:fill="FFFFFF"/>
          <w:lang w:val="hr-HR"/>
        </w:rPr>
        <w:t xml:space="preserve">Do imenovanja ravnatelja na temelju ponovljenog natječaja imenovat će se vršitelj dužnosti ravnatelja. Na prijedlog </w:t>
      </w:r>
      <w:r>
        <w:rPr>
          <w:color w:val="231F20"/>
          <w:shd w:val="clear" w:color="auto" w:fill="FFFFFF"/>
          <w:lang w:val="hr-HR"/>
        </w:rPr>
        <w:t>U</w:t>
      </w:r>
      <w:r w:rsidRPr="00AA697E">
        <w:rPr>
          <w:color w:val="231F20"/>
          <w:shd w:val="clear" w:color="auto" w:fill="FFFFFF"/>
          <w:lang w:val="hr-HR"/>
        </w:rPr>
        <w:t xml:space="preserve">pravnog vijeća </w:t>
      </w:r>
      <w:r>
        <w:rPr>
          <w:color w:val="231F20"/>
          <w:shd w:val="clear" w:color="auto" w:fill="FFFFFF"/>
          <w:lang w:val="hr-HR"/>
        </w:rPr>
        <w:t>Vrtića,</w:t>
      </w:r>
      <w:r w:rsidRPr="00AA697E">
        <w:rPr>
          <w:color w:val="231F20"/>
          <w:shd w:val="clear" w:color="auto" w:fill="FFFFFF"/>
          <w:lang w:val="hr-HR"/>
        </w:rPr>
        <w:t xml:space="preserve"> vršitelja dužnosti ravnatelja imenuje i razrješava </w:t>
      </w:r>
      <w:r>
        <w:rPr>
          <w:color w:val="231F20"/>
          <w:shd w:val="clear" w:color="auto" w:fill="FFFFFF"/>
          <w:lang w:val="hr-HR"/>
        </w:rPr>
        <w:t>izvršno tijelo O</w:t>
      </w:r>
      <w:r w:rsidRPr="00033340">
        <w:rPr>
          <w:color w:val="231F20"/>
          <w:shd w:val="clear" w:color="auto" w:fill="FFFFFF"/>
          <w:lang w:val="hr-HR"/>
        </w:rPr>
        <w:t>snivač</w:t>
      </w:r>
      <w:r>
        <w:rPr>
          <w:color w:val="231F20"/>
          <w:shd w:val="clear" w:color="auto" w:fill="FFFFFF"/>
          <w:lang w:val="hr-HR"/>
        </w:rPr>
        <w:t>a</w:t>
      </w:r>
      <w:r w:rsidRPr="00033340">
        <w:rPr>
          <w:color w:val="231F20"/>
          <w:shd w:val="clear" w:color="auto" w:fill="FFFFFF"/>
          <w:lang w:val="hr-HR"/>
        </w:rPr>
        <w:t xml:space="preserve"> </w:t>
      </w:r>
      <w:r>
        <w:rPr>
          <w:color w:val="231F20"/>
          <w:shd w:val="clear" w:color="auto" w:fill="FFFFFF"/>
          <w:lang w:val="hr-HR"/>
        </w:rPr>
        <w:t>Vrtića</w:t>
      </w:r>
      <w:r w:rsidRPr="00AA697E">
        <w:rPr>
          <w:color w:val="231F20"/>
          <w:shd w:val="clear" w:color="auto" w:fill="FFFFFF"/>
          <w:lang w:val="hr-HR"/>
        </w:rPr>
        <w:t>, ali najdulje na vrijeme od godinu dana.</w:t>
      </w:r>
    </w:p>
    <w:p w14:paraId="14D5FF1D" w14:textId="77777777" w:rsidR="00E34E05" w:rsidRPr="00A90426" w:rsidRDefault="00E34E05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70A8BCCC" w14:textId="77777777" w:rsidR="00E34E05" w:rsidRPr="00CC0D59" w:rsidRDefault="00E34E05" w:rsidP="00CC0D59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CC0D59">
        <w:rPr>
          <w:b/>
          <w:color w:val="000000"/>
          <w:lang w:val="hr-HR"/>
        </w:rPr>
        <w:t xml:space="preserve">Članak </w:t>
      </w:r>
      <w:r w:rsidR="00637AC7" w:rsidRPr="00CC0D59">
        <w:rPr>
          <w:b/>
          <w:color w:val="000000"/>
          <w:lang w:val="hr-HR"/>
        </w:rPr>
        <w:t>4</w:t>
      </w:r>
      <w:r w:rsidR="00CC0D59" w:rsidRPr="00CC0D59">
        <w:rPr>
          <w:b/>
          <w:color w:val="000000"/>
          <w:lang w:val="hr-HR"/>
        </w:rPr>
        <w:t>1</w:t>
      </w:r>
      <w:r w:rsidR="00637AC7" w:rsidRPr="00CC0D59">
        <w:rPr>
          <w:b/>
          <w:color w:val="000000"/>
          <w:lang w:val="hr-HR"/>
        </w:rPr>
        <w:t>.</w:t>
      </w:r>
    </w:p>
    <w:p w14:paraId="145FBFF8" w14:textId="77777777" w:rsidR="00E34E05" w:rsidRPr="00CC0D59" w:rsidRDefault="00E34E05" w:rsidP="00CC0D59">
      <w:pPr>
        <w:spacing w:before="0" w:after="0" w:line="240" w:lineRule="auto"/>
        <w:rPr>
          <w:color w:val="000000"/>
          <w:lang w:val="hr-HR"/>
        </w:rPr>
      </w:pPr>
      <w:r w:rsidRPr="00CC0D59">
        <w:rPr>
          <w:color w:val="000000"/>
          <w:lang w:val="hr-HR"/>
        </w:rPr>
        <w:t>Ravnatelj Vrtića  može biti razriješen prije isteka vremena na koje  je imenovan.</w:t>
      </w:r>
    </w:p>
    <w:p w14:paraId="38544943" w14:textId="77777777" w:rsidR="00E34E05" w:rsidRPr="00CC0D59" w:rsidRDefault="00E34E05" w:rsidP="00CC0D59">
      <w:pPr>
        <w:spacing w:before="0" w:after="0" w:line="240" w:lineRule="auto"/>
        <w:rPr>
          <w:color w:val="000000"/>
          <w:lang w:val="hr-HR"/>
        </w:rPr>
      </w:pPr>
      <w:r w:rsidRPr="00CC0D59">
        <w:rPr>
          <w:color w:val="000000"/>
          <w:lang w:val="hr-HR"/>
        </w:rPr>
        <w:t>Upravno vijeće  dužno je razriješiti ravnatelja :</w:t>
      </w:r>
    </w:p>
    <w:p w14:paraId="148B63B6" w14:textId="77777777" w:rsidR="00E34E05" w:rsidRPr="00CC0D59" w:rsidRDefault="00E34E05" w:rsidP="00CC0D59">
      <w:pPr>
        <w:pStyle w:val="Odlomakpopisa"/>
        <w:numPr>
          <w:ilvl w:val="0"/>
          <w:numId w:val="21"/>
        </w:numPr>
        <w:spacing w:before="0" w:after="0" w:line="240" w:lineRule="auto"/>
        <w:rPr>
          <w:color w:val="000000"/>
          <w:lang w:val="hr-HR"/>
        </w:rPr>
      </w:pPr>
      <w:r w:rsidRPr="00CC0D59">
        <w:rPr>
          <w:color w:val="000000"/>
          <w:lang w:val="hr-HR"/>
        </w:rPr>
        <w:t>ako ravnatelj sam zatraži razrješenje u skladu s Ugovorom o radu</w:t>
      </w:r>
    </w:p>
    <w:p w14:paraId="427D04D3" w14:textId="77777777" w:rsidR="00E34E05" w:rsidRPr="00CC0D59" w:rsidRDefault="00E34E05" w:rsidP="00CC0D59">
      <w:pPr>
        <w:pStyle w:val="Odlomakpopisa"/>
        <w:numPr>
          <w:ilvl w:val="0"/>
          <w:numId w:val="21"/>
        </w:numPr>
        <w:spacing w:before="0" w:after="0" w:line="240" w:lineRule="auto"/>
        <w:rPr>
          <w:color w:val="000000"/>
          <w:lang w:val="hr-HR"/>
        </w:rPr>
      </w:pPr>
      <w:r w:rsidRPr="00CC0D59">
        <w:rPr>
          <w:color w:val="000000"/>
          <w:lang w:val="hr-HR"/>
        </w:rPr>
        <w:t>ako nastanu takvi razlozi koji po posebnim propisima ili općim propisima o radu dovode do prestanka radnog odnosa</w:t>
      </w:r>
    </w:p>
    <w:p w14:paraId="512EE5F9" w14:textId="77777777" w:rsidR="00E34E05" w:rsidRPr="00CC0D59" w:rsidRDefault="00E34E05" w:rsidP="00CC0D59">
      <w:pPr>
        <w:pStyle w:val="Odlomakpopisa"/>
        <w:numPr>
          <w:ilvl w:val="0"/>
          <w:numId w:val="21"/>
        </w:numPr>
        <w:spacing w:before="0" w:after="0" w:line="240" w:lineRule="auto"/>
        <w:rPr>
          <w:color w:val="000000"/>
          <w:lang w:val="hr-HR"/>
        </w:rPr>
      </w:pPr>
      <w:r w:rsidRPr="00CC0D59">
        <w:rPr>
          <w:color w:val="000000"/>
          <w:lang w:val="hr-HR"/>
        </w:rPr>
        <w:t>ako rav</w:t>
      </w:r>
      <w:r w:rsidR="007B69C1" w:rsidRPr="00CC0D59">
        <w:rPr>
          <w:color w:val="000000"/>
          <w:lang w:val="hr-HR"/>
        </w:rPr>
        <w:t>natelj ne postupa sukladno prop</w:t>
      </w:r>
      <w:r w:rsidRPr="00CC0D59">
        <w:rPr>
          <w:color w:val="000000"/>
          <w:lang w:val="hr-HR"/>
        </w:rPr>
        <w:t>isima ili aktima Vrtića ili neosnovano ne izvrš</w:t>
      </w:r>
      <w:r w:rsidR="00373DB5" w:rsidRPr="00CC0D59">
        <w:rPr>
          <w:color w:val="000000"/>
          <w:lang w:val="hr-HR"/>
        </w:rPr>
        <w:t>ava odlu</w:t>
      </w:r>
      <w:r w:rsidRPr="00CC0D59">
        <w:rPr>
          <w:color w:val="000000"/>
          <w:lang w:val="hr-HR"/>
        </w:rPr>
        <w:t>ke tijela Vrtića ili postupa protivno njima</w:t>
      </w:r>
    </w:p>
    <w:p w14:paraId="0F395AB3" w14:textId="77777777" w:rsidR="005C6DA7" w:rsidRDefault="00E34E05" w:rsidP="005C6DA7">
      <w:pPr>
        <w:pStyle w:val="Odlomakpopisa"/>
        <w:numPr>
          <w:ilvl w:val="0"/>
          <w:numId w:val="21"/>
        </w:numPr>
        <w:spacing w:before="0" w:after="0" w:line="240" w:lineRule="auto"/>
        <w:rPr>
          <w:color w:val="000000"/>
          <w:lang w:val="hr-HR"/>
        </w:rPr>
      </w:pPr>
      <w:r w:rsidRPr="00CC0D59">
        <w:rPr>
          <w:color w:val="000000"/>
          <w:lang w:val="hr-HR"/>
        </w:rPr>
        <w:t xml:space="preserve">ako ravnatelj svojim nesavjesnim radom  ili nepravilnim </w:t>
      </w:r>
      <w:r w:rsidR="007B69C1" w:rsidRPr="00CC0D59">
        <w:rPr>
          <w:color w:val="000000"/>
          <w:lang w:val="hr-HR"/>
        </w:rPr>
        <w:t xml:space="preserve">radom prouzroči veću štetu ili ako </w:t>
      </w:r>
      <w:r w:rsidR="007469E9" w:rsidRPr="00CC0D59">
        <w:rPr>
          <w:color w:val="000000"/>
          <w:lang w:val="hr-HR"/>
        </w:rPr>
        <w:t xml:space="preserve"> ili ako zanemaruje ili nesavjesno obavlja svoje dužnosti tako da su nastale  ili mogu nastati veće smetnje u obavljanju djelatnosti Vrtića.</w:t>
      </w:r>
    </w:p>
    <w:p w14:paraId="26594551" w14:textId="77777777" w:rsidR="00E34E05" w:rsidRPr="005C6DA7" w:rsidRDefault="007469E9" w:rsidP="005C6DA7">
      <w:pPr>
        <w:spacing w:before="0" w:after="0" w:line="240" w:lineRule="auto"/>
        <w:rPr>
          <w:color w:val="000000"/>
          <w:lang w:val="hr-HR"/>
        </w:rPr>
      </w:pPr>
      <w:r w:rsidRPr="005C6DA7">
        <w:rPr>
          <w:color w:val="000000"/>
          <w:lang w:val="hr-HR"/>
        </w:rPr>
        <w:t xml:space="preserve">U slučaju  razrješenja ravnatelja Upravno vijeće će  imenovati  vršitelja dužnosti  ravnatelja  te raspisati natječaj  za imenovanje ravnatelja  u roku od 30 </w:t>
      </w:r>
      <w:r w:rsidR="005C6DA7">
        <w:rPr>
          <w:color w:val="000000"/>
          <w:lang w:val="hr-HR"/>
        </w:rPr>
        <w:t xml:space="preserve">(trideset) </w:t>
      </w:r>
      <w:r w:rsidRPr="005C6DA7">
        <w:rPr>
          <w:color w:val="000000"/>
          <w:lang w:val="hr-HR"/>
        </w:rPr>
        <w:t>dana od dana imenovanja vršitelja dužnosti.</w:t>
      </w:r>
    </w:p>
    <w:p w14:paraId="49C5086C" w14:textId="77777777" w:rsidR="00EA163B" w:rsidRPr="005C6DA7" w:rsidRDefault="00EA163B" w:rsidP="005C6DA7">
      <w:pPr>
        <w:spacing w:before="0" w:after="0" w:line="240" w:lineRule="auto"/>
        <w:rPr>
          <w:color w:val="000000"/>
          <w:lang w:val="hr-HR"/>
        </w:rPr>
      </w:pPr>
      <w:r w:rsidRPr="005C6DA7">
        <w:rPr>
          <w:color w:val="000000"/>
          <w:lang w:val="hr-HR"/>
        </w:rPr>
        <w:t>Razriješena osoba  može odluku o razrješenju pobijati tužnom pred nadležnim sudom u roku od 30</w:t>
      </w:r>
      <w:r w:rsidR="005C6DA7">
        <w:rPr>
          <w:color w:val="000000"/>
          <w:lang w:val="hr-HR"/>
        </w:rPr>
        <w:t xml:space="preserve"> (trideset) </w:t>
      </w:r>
      <w:r w:rsidRPr="005C6DA7">
        <w:rPr>
          <w:color w:val="000000"/>
          <w:lang w:val="hr-HR"/>
        </w:rPr>
        <w:t xml:space="preserve">dana od dana zaprimanja odluke o razrješenju ako smatra  da nisu postojali razlozi za razrješenje  ili da je u postupku donošenja odluke  o razrješenju došlo do povrede koja je značajno utjecala  na ishod postupka. </w:t>
      </w:r>
    </w:p>
    <w:p w14:paraId="26E0E277" w14:textId="77777777" w:rsidR="00EA163B" w:rsidRPr="00A90426" w:rsidRDefault="00EA163B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1C5CB0CC" w14:textId="77777777" w:rsidR="00EA163B" w:rsidRPr="004B2561" w:rsidRDefault="00EA163B" w:rsidP="004B2561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4B2561">
        <w:rPr>
          <w:b/>
          <w:color w:val="000000"/>
          <w:lang w:val="hr-HR"/>
        </w:rPr>
        <w:t xml:space="preserve">Članak </w:t>
      </w:r>
      <w:r w:rsidR="00637AC7" w:rsidRPr="004B2561">
        <w:rPr>
          <w:b/>
          <w:color w:val="000000"/>
          <w:lang w:val="hr-HR"/>
        </w:rPr>
        <w:t>4</w:t>
      </w:r>
      <w:r w:rsidR="004B2561" w:rsidRPr="004B2561">
        <w:rPr>
          <w:b/>
          <w:color w:val="000000"/>
          <w:lang w:val="hr-HR"/>
        </w:rPr>
        <w:t>2</w:t>
      </w:r>
      <w:r w:rsidR="00637AC7" w:rsidRPr="004B2561">
        <w:rPr>
          <w:b/>
          <w:color w:val="000000"/>
          <w:lang w:val="hr-HR"/>
        </w:rPr>
        <w:t>.</w:t>
      </w:r>
    </w:p>
    <w:p w14:paraId="2AF7331D" w14:textId="77777777" w:rsidR="007B29F5" w:rsidRPr="004B2561" w:rsidRDefault="007B29F5" w:rsidP="004B2561">
      <w:pPr>
        <w:spacing w:before="0" w:after="0" w:line="240" w:lineRule="auto"/>
        <w:rPr>
          <w:noProof/>
          <w:color w:val="000000"/>
          <w:lang w:val="hr-HR"/>
        </w:rPr>
      </w:pPr>
      <w:r w:rsidRPr="004B2561">
        <w:rPr>
          <w:noProof/>
          <w:color w:val="000000"/>
          <w:lang w:val="hr-HR"/>
        </w:rPr>
        <w:t xml:space="preserve">U slučaju privremene spriječenosti </w:t>
      </w:r>
      <w:r w:rsidR="004B2561">
        <w:rPr>
          <w:noProof/>
          <w:color w:val="000000"/>
          <w:lang w:val="hr-HR"/>
        </w:rPr>
        <w:t>R</w:t>
      </w:r>
      <w:r w:rsidRPr="004B2561">
        <w:rPr>
          <w:noProof/>
          <w:color w:val="000000"/>
          <w:lang w:val="hr-HR"/>
        </w:rPr>
        <w:t>avnatelja Vrtić</w:t>
      </w:r>
      <w:r w:rsidR="006F39DB" w:rsidRPr="004B2561">
        <w:rPr>
          <w:noProof/>
          <w:color w:val="000000"/>
          <w:lang w:val="hr-HR"/>
        </w:rPr>
        <w:t>a</w:t>
      </w:r>
      <w:r w:rsidR="004B2561">
        <w:rPr>
          <w:noProof/>
          <w:color w:val="000000"/>
          <w:lang w:val="hr-HR"/>
        </w:rPr>
        <w:t xml:space="preserve"> u obavljanju ravnateljskih poslova, Ravnatelja zamjenjuje osoba </w:t>
      </w:r>
      <w:r w:rsidRPr="004B2561">
        <w:rPr>
          <w:noProof/>
          <w:color w:val="000000"/>
          <w:lang w:val="hr-HR"/>
        </w:rPr>
        <w:t>iz redova Odgojiteljskog vijeća koju za to odredi Upravno vijeće</w:t>
      </w:r>
      <w:r w:rsidR="006F39DB" w:rsidRPr="004B2561">
        <w:rPr>
          <w:noProof/>
          <w:color w:val="000000"/>
          <w:lang w:val="hr-HR"/>
        </w:rPr>
        <w:t>, a u roku od tri dana od početka spriječenosti ravnatelja Vrtića.</w:t>
      </w:r>
    </w:p>
    <w:p w14:paraId="6870B16E" w14:textId="77777777" w:rsidR="006F39DB" w:rsidRPr="004B2561" w:rsidRDefault="006F39DB" w:rsidP="004B2561">
      <w:pPr>
        <w:spacing w:before="0" w:after="0" w:line="240" w:lineRule="auto"/>
        <w:rPr>
          <w:noProof/>
          <w:color w:val="000000"/>
          <w:lang w:val="hr-HR"/>
        </w:rPr>
      </w:pPr>
      <w:r w:rsidRPr="004B2561">
        <w:rPr>
          <w:noProof/>
          <w:color w:val="000000"/>
          <w:lang w:val="hr-HR"/>
        </w:rPr>
        <w:t>Osoba koja zamjenjuje ravnatelja</w:t>
      </w:r>
      <w:r w:rsidR="004B2561">
        <w:rPr>
          <w:noProof/>
          <w:color w:val="000000"/>
          <w:lang w:val="hr-HR"/>
        </w:rPr>
        <w:t xml:space="preserve"> Vrtića</w:t>
      </w:r>
      <w:r w:rsidRPr="004B2561">
        <w:rPr>
          <w:noProof/>
          <w:color w:val="000000"/>
          <w:lang w:val="hr-HR"/>
        </w:rPr>
        <w:t xml:space="preserve"> </w:t>
      </w:r>
      <w:r w:rsidR="00D95AD3" w:rsidRPr="004B2561">
        <w:rPr>
          <w:noProof/>
          <w:color w:val="000000"/>
          <w:lang w:val="hr-HR"/>
        </w:rPr>
        <w:t xml:space="preserve">ima prava i dužnosti obavljati one poslove </w:t>
      </w:r>
      <w:r w:rsidR="004B2561">
        <w:rPr>
          <w:noProof/>
          <w:color w:val="000000"/>
          <w:lang w:val="hr-HR"/>
        </w:rPr>
        <w:t>R</w:t>
      </w:r>
      <w:r w:rsidR="00D95AD3" w:rsidRPr="004B2561">
        <w:rPr>
          <w:noProof/>
          <w:color w:val="000000"/>
          <w:lang w:val="hr-HR"/>
        </w:rPr>
        <w:t>avnatelja čije se izvršenje  ne može odgađati do ravnateljeva povratka.</w:t>
      </w:r>
    </w:p>
    <w:p w14:paraId="4653B741" w14:textId="77777777" w:rsidR="00D95AD3" w:rsidRPr="004B2561" w:rsidRDefault="00D95AD3" w:rsidP="004B2561">
      <w:pPr>
        <w:spacing w:before="0" w:after="0" w:line="240" w:lineRule="auto"/>
        <w:rPr>
          <w:noProof/>
          <w:color w:val="000000"/>
          <w:lang w:val="hr-HR"/>
        </w:rPr>
      </w:pPr>
      <w:r w:rsidRPr="004B2561">
        <w:rPr>
          <w:noProof/>
          <w:color w:val="000000"/>
          <w:lang w:val="hr-HR"/>
        </w:rPr>
        <w:t xml:space="preserve">Upravno vijeće </w:t>
      </w:r>
      <w:r w:rsidR="004B2561">
        <w:rPr>
          <w:noProof/>
          <w:color w:val="000000"/>
          <w:lang w:val="hr-HR"/>
        </w:rPr>
        <w:t xml:space="preserve">Vrtića </w:t>
      </w:r>
      <w:r w:rsidRPr="004B2561">
        <w:rPr>
          <w:noProof/>
          <w:color w:val="000000"/>
          <w:lang w:val="hr-HR"/>
        </w:rPr>
        <w:t>može u svakom trenutku odrediti drugu osobu da zamjenjuje ravnatalja.</w:t>
      </w:r>
    </w:p>
    <w:p w14:paraId="14AA20D7" w14:textId="77777777" w:rsidR="00D95AD3" w:rsidRPr="008528F9" w:rsidRDefault="00D95AD3" w:rsidP="000C42F9">
      <w:pPr>
        <w:pStyle w:val="Odlomakpopisa"/>
        <w:spacing w:before="0" w:after="0" w:line="240" w:lineRule="auto"/>
        <w:ind w:left="1080"/>
        <w:rPr>
          <w:noProof/>
          <w:color w:val="000000"/>
          <w:lang w:val="hr-HR"/>
        </w:rPr>
      </w:pPr>
    </w:p>
    <w:p w14:paraId="5DBAA4FB" w14:textId="77777777" w:rsidR="004B2561" w:rsidRPr="008528F9" w:rsidRDefault="004B2561" w:rsidP="000C42F9">
      <w:pPr>
        <w:pStyle w:val="Odlomakpopisa"/>
        <w:spacing w:before="0" w:after="0" w:line="240" w:lineRule="auto"/>
        <w:ind w:left="1080"/>
        <w:rPr>
          <w:noProof/>
          <w:color w:val="000000"/>
          <w:lang w:val="hr-HR"/>
        </w:rPr>
      </w:pPr>
    </w:p>
    <w:p w14:paraId="5C5818F5" w14:textId="77777777" w:rsidR="00EA163B" w:rsidRPr="008528F9" w:rsidRDefault="00637AC7" w:rsidP="008528F9">
      <w:pPr>
        <w:spacing w:before="0" w:after="0" w:line="240" w:lineRule="auto"/>
        <w:rPr>
          <w:b/>
          <w:noProof/>
          <w:color w:val="000000"/>
          <w:lang w:val="hr-HR"/>
        </w:rPr>
      </w:pPr>
      <w:r w:rsidRPr="008528F9">
        <w:rPr>
          <w:b/>
          <w:noProof/>
          <w:color w:val="000000"/>
          <w:lang w:val="hr-HR"/>
        </w:rPr>
        <w:t>IX</w:t>
      </w:r>
      <w:r w:rsidR="008528F9" w:rsidRPr="008528F9">
        <w:rPr>
          <w:b/>
          <w:noProof/>
          <w:color w:val="000000"/>
          <w:lang w:val="hr-HR"/>
        </w:rPr>
        <w:t>.</w:t>
      </w:r>
      <w:r w:rsidRPr="008528F9">
        <w:rPr>
          <w:b/>
          <w:noProof/>
          <w:color w:val="000000"/>
          <w:lang w:val="hr-HR"/>
        </w:rPr>
        <w:t xml:space="preserve"> </w:t>
      </w:r>
      <w:r w:rsidR="00EA163B" w:rsidRPr="008528F9">
        <w:rPr>
          <w:b/>
          <w:noProof/>
          <w:color w:val="000000"/>
          <w:lang w:val="hr-HR"/>
        </w:rPr>
        <w:t xml:space="preserve">STRUČNA TIJELA </w:t>
      </w:r>
      <w:r w:rsidR="006C5CFE">
        <w:rPr>
          <w:b/>
          <w:noProof/>
          <w:color w:val="000000"/>
          <w:lang w:val="hr-HR"/>
        </w:rPr>
        <w:t xml:space="preserve">DJEČJEG </w:t>
      </w:r>
      <w:r w:rsidR="00EA163B" w:rsidRPr="008528F9">
        <w:rPr>
          <w:b/>
          <w:noProof/>
          <w:color w:val="000000"/>
          <w:lang w:val="hr-HR"/>
        </w:rPr>
        <w:t>VRTIĆA</w:t>
      </w:r>
    </w:p>
    <w:p w14:paraId="3AC25ECC" w14:textId="77777777" w:rsidR="008528F9" w:rsidRDefault="008528F9" w:rsidP="008528F9">
      <w:pPr>
        <w:spacing w:before="0" w:after="0" w:line="240" w:lineRule="auto"/>
        <w:rPr>
          <w:noProof/>
          <w:color w:val="000000"/>
          <w:lang w:val="hr-HR"/>
        </w:rPr>
      </w:pPr>
    </w:p>
    <w:p w14:paraId="4DBB923F" w14:textId="77777777" w:rsidR="00EA163B" w:rsidRPr="008528F9" w:rsidRDefault="00EA163B" w:rsidP="008528F9">
      <w:pPr>
        <w:spacing w:before="0" w:after="0" w:line="240" w:lineRule="auto"/>
        <w:jc w:val="center"/>
        <w:rPr>
          <w:b/>
          <w:noProof/>
          <w:color w:val="000000"/>
          <w:lang w:val="hr-HR"/>
        </w:rPr>
      </w:pPr>
      <w:r w:rsidRPr="008528F9">
        <w:rPr>
          <w:b/>
          <w:noProof/>
          <w:color w:val="000000"/>
          <w:lang w:val="hr-HR"/>
        </w:rPr>
        <w:t xml:space="preserve">Članak </w:t>
      </w:r>
      <w:r w:rsidR="00637AC7" w:rsidRPr="008528F9">
        <w:rPr>
          <w:b/>
          <w:noProof/>
          <w:color w:val="000000"/>
          <w:lang w:val="hr-HR"/>
        </w:rPr>
        <w:t>4</w:t>
      </w:r>
      <w:r w:rsidR="008528F9">
        <w:rPr>
          <w:b/>
          <w:noProof/>
          <w:color w:val="000000"/>
          <w:lang w:val="hr-HR"/>
        </w:rPr>
        <w:t>3</w:t>
      </w:r>
      <w:r w:rsidR="00637AC7" w:rsidRPr="008528F9">
        <w:rPr>
          <w:b/>
          <w:noProof/>
          <w:color w:val="000000"/>
          <w:lang w:val="hr-HR"/>
        </w:rPr>
        <w:t>.</w:t>
      </w:r>
    </w:p>
    <w:p w14:paraId="2FE6686F" w14:textId="77777777" w:rsidR="00EA163B" w:rsidRPr="006C5CFE" w:rsidRDefault="00EA163B" w:rsidP="006C5CFE">
      <w:pPr>
        <w:spacing w:before="0" w:after="0" w:line="240" w:lineRule="auto"/>
        <w:rPr>
          <w:noProof/>
          <w:color w:val="000000"/>
          <w:lang w:val="hr-HR"/>
        </w:rPr>
      </w:pPr>
      <w:r w:rsidRPr="006C5CFE">
        <w:rPr>
          <w:noProof/>
          <w:color w:val="000000"/>
          <w:lang w:val="hr-HR"/>
        </w:rPr>
        <w:t xml:space="preserve">Odgojitelji, stručni suradnici i zdravstveni radnici koji ostvaruju programe predškolskog odgoja  čine Odgojiteljsko vijeće Vrtića. </w:t>
      </w:r>
    </w:p>
    <w:p w14:paraId="3541333B" w14:textId="77777777" w:rsidR="001B5B90" w:rsidRPr="006C5CFE" w:rsidRDefault="001B5B90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noProof/>
          <w:color w:val="000000"/>
          <w:lang w:val="hr-HR"/>
        </w:rPr>
        <w:t xml:space="preserve">Odgojiteljsko vijeće sudjeluje u utvrđivanju plana i programa rada Vrtića, prati njegovo ostvarivanje, raspravlja i odlučuje o stručnim pitanjima rada, potiče i promiče stručni rad te </w:t>
      </w:r>
      <w:r w:rsidRPr="006C5CFE">
        <w:rPr>
          <w:color w:val="000000"/>
          <w:lang w:val="hr-HR"/>
        </w:rPr>
        <w:t>obavlja i druge stručne poslove utvrđene</w:t>
      </w:r>
      <w:r w:rsidR="00E304D2" w:rsidRPr="006C5CFE">
        <w:rPr>
          <w:color w:val="000000"/>
          <w:lang w:val="hr-HR"/>
        </w:rPr>
        <w:t xml:space="preserve"> zakonom, odlukom o osnivanju, </w:t>
      </w:r>
      <w:r w:rsidRPr="006C5CFE">
        <w:rPr>
          <w:color w:val="000000"/>
          <w:lang w:val="hr-HR"/>
        </w:rPr>
        <w:t>Statutom i općim aktima Vrtića.</w:t>
      </w:r>
    </w:p>
    <w:p w14:paraId="21572E29" w14:textId="77777777" w:rsidR="006C5CFE" w:rsidRDefault="006C5CFE" w:rsidP="006C5CFE">
      <w:pPr>
        <w:spacing w:before="0" w:after="0" w:line="240" w:lineRule="auto"/>
        <w:rPr>
          <w:color w:val="000000"/>
          <w:lang w:val="hr-HR"/>
        </w:rPr>
      </w:pPr>
    </w:p>
    <w:p w14:paraId="28929890" w14:textId="77777777" w:rsidR="001B5B90" w:rsidRPr="006C5CFE" w:rsidRDefault="001B5B90" w:rsidP="006C5CFE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6C5CFE">
        <w:rPr>
          <w:b/>
          <w:color w:val="000000"/>
          <w:lang w:val="hr-HR"/>
        </w:rPr>
        <w:t xml:space="preserve">Članak </w:t>
      </w:r>
      <w:r w:rsidR="00637AC7" w:rsidRPr="006C5CFE">
        <w:rPr>
          <w:b/>
          <w:color w:val="000000"/>
          <w:lang w:val="hr-HR"/>
        </w:rPr>
        <w:t>4</w:t>
      </w:r>
      <w:r w:rsidR="006C5CFE" w:rsidRPr="006C5CFE">
        <w:rPr>
          <w:b/>
          <w:color w:val="000000"/>
          <w:lang w:val="hr-HR"/>
        </w:rPr>
        <w:t>4</w:t>
      </w:r>
      <w:r w:rsidR="00637AC7" w:rsidRPr="006C5CFE">
        <w:rPr>
          <w:b/>
          <w:color w:val="000000"/>
          <w:lang w:val="hr-HR"/>
        </w:rPr>
        <w:t>.</w:t>
      </w:r>
    </w:p>
    <w:p w14:paraId="1AF39299" w14:textId="77777777" w:rsidR="001B5B90" w:rsidRPr="006C5CFE" w:rsidRDefault="001B5B90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color w:val="000000"/>
          <w:lang w:val="hr-HR"/>
        </w:rPr>
        <w:t xml:space="preserve">Odgojiteljskom vijeću predsjedava ravnatelj ili druga osoba koju on ovlasti. </w:t>
      </w:r>
    </w:p>
    <w:p w14:paraId="0D4BB999" w14:textId="77777777" w:rsidR="001B5B90" w:rsidRPr="006C5CFE" w:rsidRDefault="001B5B90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color w:val="000000"/>
          <w:lang w:val="hr-HR"/>
        </w:rPr>
        <w:t xml:space="preserve">Odgojiteljsko vijeće </w:t>
      </w:r>
      <w:r w:rsidR="00C575C5" w:rsidRPr="006C5CFE">
        <w:rPr>
          <w:color w:val="000000"/>
          <w:lang w:val="hr-HR"/>
        </w:rPr>
        <w:t>radi na sjednicama.</w:t>
      </w:r>
    </w:p>
    <w:p w14:paraId="2D1BD709" w14:textId="77777777" w:rsidR="00C575C5" w:rsidRPr="006C5CFE" w:rsidRDefault="00C575C5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color w:val="000000"/>
          <w:lang w:val="hr-HR"/>
        </w:rPr>
        <w:t>Sjednica Odgojiteljskog vijeća može se održati ako je prisutna natpolovična većina članova Vijeća.</w:t>
      </w:r>
    </w:p>
    <w:p w14:paraId="20152D71" w14:textId="77777777" w:rsidR="00C575C5" w:rsidRPr="006C5CFE" w:rsidRDefault="00C575C5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color w:val="000000"/>
          <w:lang w:val="hr-HR"/>
        </w:rPr>
        <w:t>Odgojiteljsko vijeće  odluke donosi  većinom g</w:t>
      </w:r>
      <w:r w:rsidR="005008A3" w:rsidRPr="006C5CFE">
        <w:rPr>
          <w:color w:val="000000"/>
          <w:lang w:val="hr-HR"/>
        </w:rPr>
        <w:t>lasova od ukupnog broj</w:t>
      </w:r>
      <w:r w:rsidRPr="006C5CFE">
        <w:rPr>
          <w:color w:val="000000"/>
          <w:lang w:val="hr-HR"/>
        </w:rPr>
        <w:t>a članova.</w:t>
      </w:r>
    </w:p>
    <w:p w14:paraId="677D123A" w14:textId="77777777" w:rsidR="00C575C5" w:rsidRPr="006C5CFE" w:rsidRDefault="00C575C5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color w:val="000000"/>
          <w:lang w:val="hr-HR"/>
        </w:rPr>
        <w:t>Sjednice Odg</w:t>
      </w:r>
      <w:r w:rsidR="005008A3" w:rsidRPr="006C5CFE">
        <w:rPr>
          <w:color w:val="000000"/>
          <w:lang w:val="hr-HR"/>
        </w:rPr>
        <w:t>ojiteljskog v</w:t>
      </w:r>
      <w:r w:rsidRPr="006C5CFE">
        <w:rPr>
          <w:color w:val="000000"/>
          <w:lang w:val="hr-HR"/>
        </w:rPr>
        <w:t>ijeća  obvezne su za sve odgojitelje, stručne suradnike i zdravstvene radnike.</w:t>
      </w:r>
    </w:p>
    <w:p w14:paraId="44313487" w14:textId="77777777" w:rsidR="00C575C5" w:rsidRPr="006C5CFE" w:rsidRDefault="00C575C5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color w:val="000000"/>
          <w:lang w:val="hr-HR"/>
        </w:rPr>
        <w:t>Sjednice se održavaju prema potrebi,a najmanje č</w:t>
      </w:r>
      <w:r w:rsidR="005008A3" w:rsidRPr="006C5CFE">
        <w:rPr>
          <w:color w:val="000000"/>
          <w:lang w:val="hr-HR"/>
        </w:rPr>
        <w:t>et</w:t>
      </w:r>
      <w:r w:rsidRPr="006C5CFE">
        <w:rPr>
          <w:color w:val="000000"/>
          <w:lang w:val="hr-HR"/>
        </w:rPr>
        <w:t>iri puta tijekom pedagoške godine.</w:t>
      </w:r>
    </w:p>
    <w:p w14:paraId="2EB909BE" w14:textId="77777777" w:rsidR="00C575C5" w:rsidRPr="006C5CFE" w:rsidRDefault="00C575C5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color w:val="000000"/>
          <w:lang w:val="hr-HR"/>
        </w:rPr>
        <w:t>Na sjed</w:t>
      </w:r>
      <w:r w:rsidR="005008A3" w:rsidRPr="006C5CFE">
        <w:rPr>
          <w:color w:val="000000"/>
          <w:lang w:val="hr-HR"/>
        </w:rPr>
        <w:t>nicama se vodi zapisnik koji po</w:t>
      </w:r>
      <w:r w:rsidRPr="006C5CFE">
        <w:rPr>
          <w:color w:val="000000"/>
          <w:lang w:val="hr-HR"/>
        </w:rPr>
        <w:t xml:space="preserve">tpisuju predsjedavajući i zapisničar kojeg određuje Odgojiteljsko vijeće na početku sjednice. </w:t>
      </w:r>
    </w:p>
    <w:p w14:paraId="0BB78AAE" w14:textId="77777777" w:rsidR="006C5CFE" w:rsidRPr="006C5CFE" w:rsidRDefault="006C5CFE" w:rsidP="006C5CFE">
      <w:pPr>
        <w:spacing w:before="0" w:after="0" w:line="240" w:lineRule="auto"/>
        <w:rPr>
          <w:color w:val="000000"/>
          <w:lang w:val="hr-HR"/>
        </w:rPr>
      </w:pPr>
    </w:p>
    <w:p w14:paraId="1B4FE1B9" w14:textId="77777777" w:rsidR="006C5CFE" w:rsidRPr="006C5CFE" w:rsidRDefault="006C5CFE" w:rsidP="006C5CFE">
      <w:pPr>
        <w:spacing w:before="0" w:after="0" w:line="240" w:lineRule="auto"/>
        <w:rPr>
          <w:color w:val="000000"/>
          <w:lang w:val="hr-HR"/>
        </w:rPr>
      </w:pPr>
    </w:p>
    <w:p w14:paraId="629325A3" w14:textId="77777777" w:rsidR="00637AC7" w:rsidRPr="006C5CFE" w:rsidRDefault="00637AC7" w:rsidP="006C5CFE">
      <w:pPr>
        <w:spacing w:before="0" w:after="0" w:line="240" w:lineRule="auto"/>
        <w:rPr>
          <w:b/>
          <w:color w:val="000000"/>
          <w:lang w:val="hr-HR"/>
        </w:rPr>
      </w:pPr>
      <w:r w:rsidRPr="006C5CFE">
        <w:rPr>
          <w:b/>
          <w:color w:val="000000"/>
          <w:lang w:val="hr-HR"/>
        </w:rPr>
        <w:t>X</w:t>
      </w:r>
      <w:r w:rsidR="006C5CFE" w:rsidRPr="006C5CFE">
        <w:rPr>
          <w:b/>
          <w:color w:val="000000"/>
          <w:lang w:val="hr-HR"/>
        </w:rPr>
        <w:t>.</w:t>
      </w:r>
      <w:r w:rsidRPr="006C5CFE">
        <w:rPr>
          <w:b/>
          <w:color w:val="000000"/>
          <w:lang w:val="hr-HR"/>
        </w:rPr>
        <w:t xml:space="preserve"> </w:t>
      </w:r>
      <w:r w:rsidR="005008A3" w:rsidRPr="006C5CFE">
        <w:rPr>
          <w:b/>
          <w:color w:val="000000"/>
          <w:lang w:val="hr-HR"/>
        </w:rPr>
        <w:t>RODITELJI ODNOSNO SKRBNICI DJECE</w:t>
      </w:r>
    </w:p>
    <w:p w14:paraId="4217B73B" w14:textId="77777777" w:rsidR="006C5CFE" w:rsidRPr="006C5CFE" w:rsidRDefault="006C5CFE" w:rsidP="006C5CFE">
      <w:pPr>
        <w:spacing w:before="0" w:after="0" w:line="240" w:lineRule="auto"/>
        <w:rPr>
          <w:color w:val="000000"/>
          <w:lang w:val="hr-HR"/>
        </w:rPr>
      </w:pPr>
    </w:p>
    <w:p w14:paraId="22DD242F" w14:textId="77777777" w:rsidR="005008A3" w:rsidRPr="006C5CFE" w:rsidRDefault="005008A3" w:rsidP="006C5CFE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6C5CFE">
        <w:rPr>
          <w:b/>
          <w:color w:val="000000"/>
          <w:lang w:val="hr-HR"/>
        </w:rPr>
        <w:t xml:space="preserve">Članak </w:t>
      </w:r>
      <w:r w:rsidR="00637AC7" w:rsidRPr="006C5CFE">
        <w:rPr>
          <w:b/>
          <w:color w:val="000000"/>
          <w:lang w:val="hr-HR"/>
        </w:rPr>
        <w:t>4</w:t>
      </w:r>
      <w:r w:rsidR="006C5CFE">
        <w:rPr>
          <w:b/>
          <w:color w:val="000000"/>
          <w:lang w:val="hr-HR"/>
        </w:rPr>
        <w:t>5</w:t>
      </w:r>
      <w:r w:rsidR="00637AC7" w:rsidRPr="006C5CFE">
        <w:rPr>
          <w:b/>
          <w:color w:val="000000"/>
          <w:lang w:val="hr-HR"/>
        </w:rPr>
        <w:t>.</w:t>
      </w:r>
    </w:p>
    <w:p w14:paraId="18C1D912" w14:textId="77777777" w:rsidR="005008A3" w:rsidRPr="006C5CFE" w:rsidRDefault="005008A3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color w:val="000000"/>
          <w:lang w:val="hr-HR"/>
        </w:rPr>
        <w:t>Radi što uspješnijeg ostvarivanja ciljeva predškolskog odgoja Vrtić surađuje s roditeljima odnosno skrbnicima djece korisničkih usluga.</w:t>
      </w:r>
    </w:p>
    <w:p w14:paraId="5FB151A4" w14:textId="77777777" w:rsidR="005008A3" w:rsidRPr="006C5CFE" w:rsidRDefault="005008A3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color w:val="000000"/>
          <w:lang w:val="hr-HR"/>
        </w:rPr>
        <w:t>Suradnja Vrtić</w:t>
      </w:r>
      <w:r w:rsidR="00373DB5" w:rsidRPr="006C5CFE">
        <w:rPr>
          <w:color w:val="000000"/>
          <w:lang w:val="hr-HR"/>
        </w:rPr>
        <w:t xml:space="preserve">a </w:t>
      </w:r>
      <w:r w:rsidRPr="006C5CFE">
        <w:rPr>
          <w:color w:val="000000"/>
          <w:lang w:val="hr-HR"/>
        </w:rPr>
        <w:t>s roditeljima odnosno skrbnicima djece ostvaruje se putem  individualnih razgovora, sastanaka skupine roditelja i na drugi način.</w:t>
      </w:r>
    </w:p>
    <w:p w14:paraId="3095F312" w14:textId="77777777" w:rsidR="005008A3" w:rsidRPr="006C5CFE" w:rsidRDefault="005008A3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color w:val="000000"/>
          <w:lang w:val="hr-HR"/>
        </w:rPr>
        <w:t>Roditelji odnosno skrbnici djece dužni su pratiti rad i napredovanje djece, odazvati se pozivima Vrtića i s njim surađivati.</w:t>
      </w:r>
    </w:p>
    <w:p w14:paraId="039AC200" w14:textId="77777777" w:rsidR="005008A3" w:rsidRPr="006C5CFE" w:rsidRDefault="005008A3" w:rsidP="006C5CFE">
      <w:pPr>
        <w:spacing w:before="0" w:after="0" w:line="240" w:lineRule="auto"/>
        <w:rPr>
          <w:color w:val="000000"/>
          <w:lang w:val="hr-HR"/>
        </w:rPr>
      </w:pPr>
      <w:r w:rsidRPr="006C5CFE">
        <w:rPr>
          <w:color w:val="000000"/>
          <w:lang w:val="hr-HR"/>
        </w:rPr>
        <w:t xml:space="preserve">Ostvarivanje prava i obveza roditelja odnosno skrbnika djece te suradnja </w:t>
      </w:r>
      <w:r w:rsidR="00641CA0" w:rsidRPr="006C5CFE">
        <w:rPr>
          <w:color w:val="000000"/>
          <w:lang w:val="hr-HR"/>
        </w:rPr>
        <w:t xml:space="preserve"> između roditelja odnosno skrbnika djece  i Vrtića pobliže se uređuje posebnim pravilnikom. </w:t>
      </w:r>
    </w:p>
    <w:p w14:paraId="63111FE9" w14:textId="77777777" w:rsidR="006C5CFE" w:rsidRDefault="006C5CFE" w:rsidP="006C5CFE">
      <w:pPr>
        <w:spacing w:before="0" w:after="0" w:line="240" w:lineRule="auto"/>
        <w:rPr>
          <w:rFonts w:ascii="Times New Roman"/>
          <w:color w:val="000000"/>
          <w:lang w:val="hr-HR"/>
        </w:rPr>
      </w:pPr>
    </w:p>
    <w:p w14:paraId="23022A67" w14:textId="77777777" w:rsidR="00C764A6" w:rsidRDefault="00C764A6" w:rsidP="006C5CFE">
      <w:pPr>
        <w:spacing w:before="0" w:after="0" w:line="240" w:lineRule="auto"/>
        <w:rPr>
          <w:rFonts w:ascii="Times New Roman"/>
          <w:color w:val="000000"/>
          <w:lang w:val="hr-HR"/>
        </w:rPr>
      </w:pPr>
    </w:p>
    <w:p w14:paraId="25217574" w14:textId="77777777" w:rsidR="00641CA0" w:rsidRPr="00C764A6" w:rsidRDefault="00637AC7" w:rsidP="006C5CFE">
      <w:pPr>
        <w:spacing w:before="0" w:after="0" w:line="240" w:lineRule="auto"/>
        <w:rPr>
          <w:b/>
          <w:color w:val="000000"/>
          <w:lang w:val="hr-HR"/>
        </w:rPr>
      </w:pPr>
      <w:r w:rsidRPr="00C764A6">
        <w:rPr>
          <w:b/>
          <w:color w:val="000000"/>
          <w:lang w:val="hr-HR"/>
        </w:rPr>
        <w:t>XI</w:t>
      </w:r>
      <w:r w:rsidR="006C5CFE" w:rsidRPr="00C764A6">
        <w:rPr>
          <w:b/>
          <w:color w:val="000000"/>
          <w:lang w:val="hr-HR"/>
        </w:rPr>
        <w:t>.</w:t>
      </w:r>
      <w:r w:rsidRPr="00C764A6">
        <w:rPr>
          <w:b/>
          <w:color w:val="000000"/>
          <w:lang w:val="hr-HR"/>
        </w:rPr>
        <w:t xml:space="preserve"> </w:t>
      </w:r>
      <w:r w:rsidR="00641CA0" w:rsidRPr="00C764A6">
        <w:rPr>
          <w:b/>
          <w:color w:val="000000"/>
          <w:lang w:val="hr-HR"/>
        </w:rPr>
        <w:t>FINANCIJSKO POSLOVANJE</w:t>
      </w:r>
    </w:p>
    <w:p w14:paraId="0FA3BA49" w14:textId="77777777" w:rsidR="007D7F05" w:rsidRPr="00C764A6" w:rsidRDefault="007D7F05" w:rsidP="000C42F9">
      <w:pPr>
        <w:pStyle w:val="Odlomakpopisa"/>
        <w:spacing w:before="0" w:after="0" w:line="240" w:lineRule="auto"/>
        <w:ind w:left="1080"/>
        <w:jc w:val="center"/>
        <w:rPr>
          <w:color w:val="000000"/>
          <w:lang w:val="hr-HR"/>
        </w:rPr>
      </w:pPr>
    </w:p>
    <w:p w14:paraId="172E3F84" w14:textId="77777777" w:rsidR="00641CA0" w:rsidRPr="00C764A6" w:rsidRDefault="00641CA0" w:rsidP="00C764A6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C764A6">
        <w:rPr>
          <w:b/>
          <w:color w:val="000000"/>
          <w:lang w:val="hr-HR"/>
        </w:rPr>
        <w:t>Članak</w:t>
      </w:r>
      <w:r w:rsidR="00637AC7" w:rsidRPr="00C764A6">
        <w:rPr>
          <w:b/>
          <w:color w:val="000000"/>
          <w:lang w:val="hr-HR"/>
        </w:rPr>
        <w:t xml:space="preserve"> 4</w:t>
      </w:r>
      <w:r w:rsidR="00C764A6" w:rsidRPr="00C764A6">
        <w:rPr>
          <w:b/>
          <w:color w:val="000000"/>
          <w:lang w:val="hr-HR"/>
        </w:rPr>
        <w:t>6</w:t>
      </w:r>
      <w:r w:rsidR="00637AC7" w:rsidRPr="00C764A6">
        <w:rPr>
          <w:b/>
          <w:color w:val="000000"/>
          <w:lang w:val="hr-HR"/>
        </w:rPr>
        <w:t>.</w:t>
      </w:r>
    </w:p>
    <w:p w14:paraId="644758E2" w14:textId="77777777" w:rsidR="00641CA0" w:rsidRPr="00C764A6" w:rsidRDefault="00641CA0" w:rsidP="00C764A6">
      <w:pPr>
        <w:spacing w:before="0" w:after="0" w:line="240" w:lineRule="auto"/>
        <w:rPr>
          <w:color w:val="000000"/>
          <w:lang w:val="hr-HR"/>
        </w:rPr>
      </w:pPr>
      <w:r w:rsidRPr="00C764A6">
        <w:rPr>
          <w:color w:val="000000"/>
          <w:lang w:val="hr-HR"/>
        </w:rPr>
        <w:t xml:space="preserve">Financijsko poslovanje </w:t>
      </w:r>
      <w:r w:rsidR="00C764A6">
        <w:rPr>
          <w:color w:val="000000"/>
          <w:lang w:val="hr-HR"/>
        </w:rPr>
        <w:t>V</w:t>
      </w:r>
      <w:r w:rsidRPr="00C764A6">
        <w:rPr>
          <w:color w:val="000000"/>
          <w:lang w:val="hr-HR"/>
        </w:rPr>
        <w:t>rtića obavlja se u sklad</w:t>
      </w:r>
      <w:r w:rsidR="00E143A0">
        <w:rPr>
          <w:color w:val="000000"/>
          <w:lang w:val="hr-HR"/>
        </w:rPr>
        <w:t>u sa Zakonom i drugim propisima donesenim na temelju Zakona.</w:t>
      </w:r>
    </w:p>
    <w:p w14:paraId="2029BD35" w14:textId="77777777" w:rsidR="00641CA0" w:rsidRPr="00C764A6" w:rsidRDefault="00641CA0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7C4C4B54" w14:textId="77777777" w:rsidR="00641CA0" w:rsidRPr="00E143A0" w:rsidRDefault="00641CA0" w:rsidP="00E143A0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E143A0">
        <w:rPr>
          <w:b/>
          <w:color w:val="000000"/>
          <w:lang w:val="hr-HR"/>
        </w:rPr>
        <w:t>Članak</w:t>
      </w:r>
      <w:r w:rsidR="00637AC7" w:rsidRPr="00E143A0">
        <w:rPr>
          <w:b/>
          <w:color w:val="000000"/>
          <w:lang w:val="hr-HR"/>
        </w:rPr>
        <w:t xml:space="preserve"> 4</w:t>
      </w:r>
      <w:r w:rsidR="00E143A0" w:rsidRPr="00E143A0">
        <w:rPr>
          <w:b/>
          <w:color w:val="000000"/>
          <w:lang w:val="hr-HR"/>
        </w:rPr>
        <w:t>7</w:t>
      </w:r>
      <w:r w:rsidR="00637AC7" w:rsidRPr="00E143A0">
        <w:rPr>
          <w:b/>
          <w:color w:val="000000"/>
          <w:lang w:val="hr-HR"/>
        </w:rPr>
        <w:t>.</w:t>
      </w:r>
    </w:p>
    <w:p w14:paraId="15F2D4BF" w14:textId="77777777" w:rsidR="00641CA0" w:rsidRPr="00E143A0" w:rsidRDefault="00641CA0" w:rsidP="00E143A0">
      <w:pPr>
        <w:spacing w:before="0" w:after="0" w:line="240" w:lineRule="auto"/>
        <w:rPr>
          <w:color w:val="000000"/>
          <w:lang w:val="hr-HR"/>
        </w:rPr>
      </w:pPr>
      <w:r w:rsidRPr="00E143A0">
        <w:rPr>
          <w:color w:val="000000"/>
          <w:lang w:val="hr-HR"/>
        </w:rPr>
        <w:t xml:space="preserve">Vrtić ostvaruje prihode iz sredstava Osnivača, prodajom usluga na tržištu kao i drugih izvora u skladu sa </w:t>
      </w:r>
      <w:r w:rsidR="00C4508D">
        <w:rPr>
          <w:color w:val="000000"/>
          <w:lang w:val="hr-HR"/>
        </w:rPr>
        <w:t>Z</w:t>
      </w:r>
      <w:r w:rsidRPr="00E143A0">
        <w:rPr>
          <w:color w:val="000000"/>
          <w:lang w:val="hr-HR"/>
        </w:rPr>
        <w:t>akonom.</w:t>
      </w:r>
    </w:p>
    <w:p w14:paraId="1FD86759" w14:textId="77777777" w:rsidR="00641CA0" w:rsidRPr="00E143A0" w:rsidRDefault="00641CA0" w:rsidP="00E143A0">
      <w:pPr>
        <w:spacing w:before="0" w:after="0" w:line="240" w:lineRule="auto"/>
        <w:rPr>
          <w:color w:val="000000"/>
          <w:lang w:val="hr-HR"/>
        </w:rPr>
      </w:pPr>
      <w:r w:rsidRPr="00E143A0">
        <w:rPr>
          <w:color w:val="000000"/>
          <w:lang w:val="hr-HR"/>
        </w:rPr>
        <w:t xml:space="preserve">Vrtić naplaćuje usluge od </w:t>
      </w:r>
      <w:r w:rsidR="00C4508D">
        <w:rPr>
          <w:color w:val="000000"/>
          <w:lang w:val="hr-HR"/>
        </w:rPr>
        <w:t>korisnika usluga (</w:t>
      </w:r>
      <w:r w:rsidRPr="00E143A0">
        <w:rPr>
          <w:color w:val="000000"/>
          <w:lang w:val="hr-HR"/>
        </w:rPr>
        <w:t>roditelja odnosno skrbnika za djecu koja pohađaju Vrtić</w:t>
      </w:r>
      <w:r w:rsidR="00C4508D">
        <w:rPr>
          <w:color w:val="000000"/>
          <w:lang w:val="hr-HR"/>
        </w:rPr>
        <w:t>)</w:t>
      </w:r>
      <w:r w:rsidRPr="00E143A0">
        <w:rPr>
          <w:color w:val="000000"/>
          <w:lang w:val="hr-HR"/>
        </w:rPr>
        <w:t xml:space="preserve"> </w:t>
      </w:r>
      <w:r w:rsidR="00C4508D">
        <w:rPr>
          <w:color w:val="000000"/>
          <w:lang w:val="hr-HR"/>
        </w:rPr>
        <w:t xml:space="preserve">prema </w:t>
      </w:r>
      <w:r w:rsidRPr="00E143A0">
        <w:rPr>
          <w:color w:val="000000"/>
          <w:lang w:val="hr-HR"/>
        </w:rPr>
        <w:t>mjerilima koj</w:t>
      </w:r>
      <w:r w:rsidR="00C4508D">
        <w:rPr>
          <w:color w:val="000000"/>
          <w:lang w:val="hr-HR"/>
        </w:rPr>
        <w:t>e</w:t>
      </w:r>
      <w:r w:rsidRPr="00E143A0">
        <w:rPr>
          <w:color w:val="000000"/>
          <w:lang w:val="hr-HR"/>
        </w:rPr>
        <w:t xml:space="preserve"> utvrđuje Osnivač</w:t>
      </w:r>
      <w:r w:rsidR="00C4508D">
        <w:rPr>
          <w:color w:val="000000"/>
          <w:lang w:val="hr-HR"/>
        </w:rPr>
        <w:t xml:space="preserve"> osim programa </w:t>
      </w:r>
      <w:proofErr w:type="spellStart"/>
      <w:r w:rsidR="00C4508D">
        <w:rPr>
          <w:color w:val="000000"/>
          <w:lang w:val="hr-HR"/>
        </w:rPr>
        <w:t>predškole</w:t>
      </w:r>
      <w:proofErr w:type="spellEnd"/>
      <w:r w:rsidR="00C4508D">
        <w:rPr>
          <w:color w:val="000000"/>
          <w:lang w:val="hr-HR"/>
        </w:rPr>
        <w:t xml:space="preserve"> koji je za roditelje besplatan</w:t>
      </w:r>
      <w:r w:rsidRPr="00E143A0">
        <w:rPr>
          <w:color w:val="000000"/>
          <w:lang w:val="hr-HR"/>
        </w:rPr>
        <w:t>.</w:t>
      </w:r>
    </w:p>
    <w:p w14:paraId="4C019181" w14:textId="77777777" w:rsidR="00766533" w:rsidRPr="00C764A6" w:rsidRDefault="00766533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7337E956" w14:textId="77777777" w:rsidR="00641CA0" w:rsidRPr="0046076E" w:rsidRDefault="00641CA0" w:rsidP="0046076E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46076E">
        <w:rPr>
          <w:b/>
          <w:color w:val="000000"/>
          <w:lang w:val="hr-HR"/>
        </w:rPr>
        <w:t xml:space="preserve">Članak </w:t>
      </w:r>
      <w:r w:rsidR="00387806" w:rsidRPr="0046076E">
        <w:rPr>
          <w:b/>
          <w:color w:val="000000"/>
          <w:lang w:val="hr-HR"/>
        </w:rPr>
        <w:t>4</w:t>
      </w:r>
      <w:r w:rsidR="0046076E" w:rsidRPr="0046076E">
        <w:rPr>
          <w:b/>
          <w:color w:val="000000"/>
          <w:lang w:val="hr-HR"/>
        </w:rPr>
        <w:t>8</w:t>
      </w:r>
      <w:r w:rsidR="00387806" w:rsidRPr="0046076E">
        <w:rPr>
          <w:b/>
          <w:color w:val="000000"/>
          <w:lang w:val="hr-HR"/>
        </w:rPr>
        <w:t>.</w:t>
      </w:r>
    </w:p>
    <w:p w14:paraId="42FF8286" w14:textId="77777777" w:rsidR="00641CA0" w:rsidRPr="0046076E" w:rsidRDefault="00641CA0" w:rsidP="0046076E">
      <w:pPr>
        <w:spacing w:before="0" w:after="0" w:line="240" w:lineRule="auto"/>
        <w:rPr>
          <w:color w:val="000000"/>
          <w:lang w:val="hr-HR"/>
        </w:rPr>
      </w:pPr>
      <w:r w:rsidRPr="0046076E">
        <w:rPr>
          <w:color w:val="000000"/>
          <w:lang w:val="hr-HR"/>
        </w:rPr>
        <w:t>Vođenje računovodstveno</w:t>
      </w:r>
      <w:r w:rsidR="004C450C" w:rsidRPr="0046076E">
        <w:rPr>
          <w:color w:val="000000"/>
          <w:lang w:val="hr-HR"/>
        </w:rPr>
        <w:t>g i knjigovodstvenog poslovanja, evidencija financijskog poslovanja i sredstava obavlja se u skladu sa zakonom i propisima donesenim temeljem zakona.</w:t>
      </w:r>
    </w:p>
    <w:p w14:paraId="5F3F394D" w14:textId="77777777" w:rsidR="004C450C" w:rsidRPr="0046076E" w:rsidRDefault="004C450C" w:rsidP="0046076E">
      <w:pPr>
        <w:spacing w:before="0" w:after="0" w:line="240" w:lineRule="auto"/>
        <w:rPr>
          <w:color w:val="000000"/>
          <w:lang w:val="hr-HR"/>
        </w:rPr>
      </w:pPr>
      <w:r w:rsidRPr="0046076E">
        <w:rPr>
          <w:color w:val="000000"/>
          <w:lang w:val="hr-HR"/>
        </w:rPr>
        <w:t>Za svaku godinu donosi se</w:t>
      </w:r>
      <w:r w:rsidR="0046076E">
        <w:rPr>
          <w:color w:val="000000"/>
          <w:lang w:val="hr-HR"/>
        </w:rPr>
        <w:t xml:space="preserve"> godišnji</w:t>
      </w:r>
      <w:r w:rsidRPr="0046076E">
        <w:rPr>
          <w:color w:val="000000"/>
          <w:lang w:val="hr-HR"/>
        </w:rPr>
        <w:t xml:space="preserve"> financijski plan Vrtića te polugodišnji i godišnji izvještaj o izvršenju financijskog  plana, sukladno zakonu i uputama Osnivača.</w:t>
      </w:r>
    </w:p>
    <w:p w14:paraId="17862B06" w14:textId="77777777" w:rsidR="004C450C" w:rsidRPr="00C764A6" w:rsidRDefault="004C450C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112D35D0" w14:textId="77777777" w:rsidR="004C450C" w:rsidRPr="0046076E" w:rsidRDefault="004C450C" w:rsidP="0046076E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46076E">
        <w:rPr>
          <w:b/>
          <w:color w:val="000000"/>
          <w:lang w:val="hr-HR"/>
        </w:rPr>
        <w:t>Članak</w:t>
      </w:r>
      <w:r w:rsidR="00387806" w:rsidRPr="0046076E">
        <w:rPr>
          <w:b/>
          <w:color w:val="000000"/>
          <w:lang w:val="hr-HR"/>
        </w:rPr>
        <w:t xml:space="preserve"> </w:t>
      </w:r>
      <w:r w:rsidR="0046076E" w:rsidRPr="0046076E">
        <w:rPr>
          <w:b/>
          <w:color w:val="000000"/>
          <w:lang w:val="hr-HR"/>
        </w:rPr>
        <w:t>49.</w:t>
      </w:r>
      <w:r w:rsidR="00387806" w:rsidRPr="0046076E">
        <w:rPr>
          <w:b/>
          <w:color w:val="000000"/>
          <w:lang w:val="hr-HR"/>
        </w:rPr>
        <w:t>.</w:t>
      </w:r>
    </w:p>
    <w:p w14:paraId="0E761B9F" w14:textId="77777777" w:rsidR="004C450C" w:rsidRPr="0046076E" w:rsidRDefault="004C450C" w:rsidP="0046076E">
      <w:pPr>
        <w:spacing w:before="0" w:after="0" w:line="240" w:lineRule="auto"/>
        <w:rPr>
          <w:color w:val="000000"/>
          <w:lang w:val="hr-HR"/>
        </w:rPr>
      </w:pPr>
      <w:proofErr w:type="spellStart"/>
      <w:r w:rsidRPr="0046076E">
        <w:rPr>
          <w:color w:val="000000"/>
          <w:lang w:val="hr-HR"/>
        </w:rPr>
        <w:t>Naredbodavatelj</w:t>
      </w:r>
      <w:proofErr w:type="spellEnd"/>
      <w:r w:rsidRPr="0046076E">
        <w:rPr>
          <w:color w:val="000000"/>
          <w:lang w:val="hr-HR"/>
        </w:rPr>
        <w:t xml:space="preserve"> za izvrš</w:t>
      </w:r>
      <w:r w:rsidR="002D1FE8" w:rsidRPr="0046076E">
        <w:rPr>
          <w:color w:val="000000"/>
          <w:lang w:val="hr-HR"/>
        </w:rPr>
        <w:t>enje financijskog plana</w:t>
      </w:r>
      <w:r w:rsidR="0046076E">
        <w:rPr>
          <w:color w:val="000000"/>
          <w:lang w:val="hr-HR"/>
        </w:rPr>
        <w:t xml:space="preserve"> Vrtića je R</w:t>
      </w:r>
      <w:r w:rsidR="002D1FE8" w:rsidRPr="0046076E">
        <w:rPr>
          <w:color w:val="000000"/>
          <w:lang w:val="hr-HR"/>
        </w:rPr>
        <w:t>av</w:t>
      </w:r>
      <w:r w:rsidRPr="0046076E">
        <w:rPr>
          <w:color w:val="000000"/>
          <w:lang w:val="hr-HR"/>
        </w:rPr>
        <w:t>natelj</w:t>
      </w:r>
      <w:r w:rsidR="002D1FE8" w:rsidRPr="0046076E">
        <w:rPr>
          <w:color w:val="000000"/>
          <w:lang w:val="hr-HR"/>
        </w:rPr>
        <w:t xml:space="preserve"> Vrtića.</w:t>
      </w:r>
    </w:p>
    <w:p w14:paraId="640E58EF" w14:textId="77777777" w:rsidR="00F02CE7" w:rsidRPr="0046076E" w:rsidRDefault="00F02CE7" w:rsidP="0046076E">
      <w:pPr>
        <w:spacing w:before="0" w:after="0" w:line="240" w:lineRule="auto"/>
        <w:rPr>
          <w:color w:val="000000"/>
          <w:lang w:val="hr-HR"/>
        </w:rPr>
      </w:pPr>
      <w:r w:rsidRPr="0046076E">
        <w:rPr>
          <w:color w:val="000000"/>
          <w:lang w:val="hr-HR"/>
        </w:rPr>
        <w:t>Računovodstvenu i knjigovodstvenu dokumentaciju sukladno ovlastima potpisuje voditelj računovodstva.</w:t>
      </w:r>
    </w:p>
    <w:p w14:paraId="1576AF2E" w14:textId="77777777" w:rsidR="00766533" w:rsidRPr="00C764A6" w:rsidRDefault="00766533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052B2FD6" w14:textId="77777777" w:rsidR="00EA195C" w:rsidRPr="00716A99" w:rsidRDefault="00387806" w:rsidP="0046076E">
      <w:pPr>
        <w:spacing w:before="0" w:after="0" w:line="240" w:lineRule="auto"/>
        <w:rPr>
          <w:b/>
          <w:color w:val="000000"/>
          <w:lang w:val="hr-HR"/>
        </w:rPr>
      </w:pPr>
      <w:r w:rsidRPr="00716A99">
        <w:rPr>
          <w:b/>
          <w:color w:val="000000"/>
          <w:lang w:val="hr-HR"/>
        </w:rPr>
        <w:t>XII</w:t>
      </w:r>
      <w:r w:rsidR="0046076E" w:rsidRPr="00716A99">
        <w:rPr>
          <w:b/>
          <w:color w:val="000000"/>
          <w:lang w:val="hr-HR"/>
        </w:rPr>
        <w:t>.</w:t>
      </w:r>
      <w:r w:rsidRPr="00716A99">
        <w:rPr>
          <w:b/>
          <w:color w:val="000000"/>
          <w:lang w:val="hr-HR"/>
        </w:rPr>
        <w:t xml:space="preserve">  </w:t>
      </w:r>
      <w:r w:rsidR="00EA195C" w:rsidRPr="00716A99">
        <w:rPr>
          <w:b/>
          <w:color w:val="000000"/>
          <w:lang w:val="hr-HR"/>
        </w:rPr>
        <w:t>OPĆI AKTI VRTIĆA</w:t>
      </w:r>
    </w:p>
    <w:p w14:paraId="64D6DA17" w14:textId="77777777" w:rsidR="00716A99" w:rsidRDefault="00716A99" w:rsidP="00716A99">
      <w:pPr>
        <w:spacing w:before="0" w:after="0" w:line="240" w:lineRule="auto"/>
        <w:rPr>
          <w:b/>
          <w:color w:val="000000"/>
          <w:lang w:val="hr-HR"/>
        </w:rPr>
      </w:pPr>
    </w:p>
    <w:p w14:paraId="21798AC9" w14:textId="77777777" w:rsidR="00EA195C" w:rsidRPr="00716A99" w:rsidRDefault="00EA195C" w:rsidP="00716A99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716A99">
        <w:rPr>
          <w:b/>
          <w:color w:val="000000"/>
          <w:lang w:val="hr-HR"/>
        </w:rPr>
        <w:t xml:space="preserve">Članak </w:t>
      </w:r>
      <w:r w:rsidR="00387806" w:rsidRPr="00716A99">
        <w:rPr>
          <w:b/>
          <w:color w:val="000000"/>
          <w:lang w:val="hr-HR"/>
        </w:rPr>
        <w:t>5</w:t>
      </w:r>
      <w:r w:rsidR="00716A99">
        <w:rPr>
          <w:b/>
          <w:color w:val="000000"/>
          <w:lang w:val="hr-HR"/>
        </w:rPr>
        <w:t>0</w:t>
      </w:r>
      <w:r w:rsidR="00387806" w:rsidRPr="00716A99">
        <w:rPr>
          <w:b/>
          <w:color w:val="000000"/>
          <w:lang w:val="hr-HR"/>
        </w:rPr>
        <w:t>.</w:t>
      </w:r>
    </w:p>
    <w:p w14:paraId="4ECE001C" w14:textId="77777777" w:rsidR="00EA195C" w:rsidRPr="00716A99" w:rsidRDefault="00EA195C" w:rsidP="00716A99">
      <w:pPr>
        <w:spacing w:before="0" w:after="0" w:line="240" w:lineRule="auto"/>
        <w:rPr>
          <w:color w:val="000000"/>
          <w:lang w:val="hr-HR"/>
        </w:rPr>
      </w:pPr>
      <w:r w:rsidRPr="00716A99">
        <w:rPr>
          <w:color w:val="000000"/>
          <w:lang w:val="hr-HR"/>
        </w:rPr>
        <w:t>Vrtić ima slijedeće opće akte :</w:t>
      </w:r>
    </w:p>
    <w:p w14:paraId="4FE709C3" w14:textId="77777777" w:rsidR="00EA195C" w:rsidRPr="00716A99" w:rsidRDefault="00EA195C" w:rsidP="00716A99">
      <w:pPr>
        <w:pStyle w:val="Odlomakpopisa"/>
        <w:numPr>
          <w:ilvl w:val="0"/>
          <w:numId w:val="22"/>
        </w:numPr>
        <w:spacing w:before="0" w:after="0" w:line="240" w:lineRule="auto"/>
        <w:rPr>
          <w:color w:val="000000"/>
          <w:lang w:val="hr-HR"/>
        </w:rPr>
      </w:pPr>
      <w:r w:rsidRPr="00716A99">
        <w:rPr>
          <w:color w:val="000000"/>
          <w:lang w:val="hr-HR"/>
        </w:rPr>
        <w:t>Statut</w:t>
      </w:r>
    </w:p>
    <w:p w14:paraId="6D6E64A4" w14:textId="77777777" w:rsidR="00EA195C" w:rsidRPr="00716A99" w:rsidRDefault="00EA195C" w:rsidP="00716A99">
      <w:pPr>
        <w:pStyle w:val="Odlomakpopisa"/>
        <w:numPr>
          <w:ilvl w:val="0"/>
          <w:numId w:val="22"/>
        </w:numPr>
        <w:spacing w:before="0" w:after="0" w:line="240" w:lineRule="auto"/>
        <w:rPr>
          <w:color w:val="000000"/>
          <w:lang w:val="hr-HR"/>
        </w:rPr>
      </w:pPr>
      <w:r w:rsidRPr="00716A99">
        <w:rPr>
          <w:color w:val="000000"/>
          <w:lang w:val="hr-HR"/>
        </w:rPr>
        <w:t>P</w:t>
      </w:r>
      <w:r w:rsidR="00DD6DF2" w:rsidRPr="00716A99">
        <w:rPr>
          <w:color w:val="000000"/>
          <w:lang w:val="hr-HR"/>
        </w:rPr>
        <w:t>ravilnik o unutarnjem ustroj</w:t>
      </w:r>
      <w:r w:rsidRPr="00716A99">
        <w:rPr>
          <w:color w:val="000000"/>
          <w:lang w:val="hr-HR"/>
        </w:rPr>
        <w:t>stvu i načinu rada Vrtića</w:t>
      </w:r>
    </w:p>
    <w:p w14:paraId="3F17C983" w14:textId="77777777" w:rsidR="00EA195C" w:rsidRPr="00716A99" w:rsidRDefault="00EA195C" w:rsidP="00716A99">
      <w:pPr>
        <w:pStyle w:val="Odlomakpopisa"/>
        <w:numPr>
          <w:ilvl w:val="0"/>
          <w:numId w:val="22"/>
        </w:numPr>
        <w:spacing w:before="0" w:after="0" w:line="240" w:lineRule="auto"/>
        <w:rPr>
          <w:color w:val="000000"/>
          <w:lang w:val="hr-HR"/>
        </w:rPr>
      </w:pPr>
      <w:r w:rsidRPr="00716A99">
        <w:rPr>
          <w:color w:val="000000"/>
          <w:lang w:val="hr-HR"/>
        </w:rPr>
        <w:t>Pravilnik o radu</w:t>
      </w:r>
    </w:p>
    <w:p w14:paraId="0E9A69A7" w14:textId="77777777" w:rsidR="00EA195C" w:rsidRPr="00716A99" w:rsidRDefault="00EA195C" w:rsidP="00716A99">
      <w:pPr>
        <w:pStyle w:val="Odlomakpopisa"/>
        <w:numPr>
          <w:ilvl w:val="0"/>
          <w:numId w:val="22"/>
        </w:numPr>
        <w:spacing w:before="0" w:after="0" w:line="240" w:lineRule="auto"/>
        <w:rPr>
          <w:color w:val="000000"/>
          <w:lang w:val="hr-HR"/>
        </w:rPr>
      </w:pPr>
      <w:r w:rsidRPr="00716A99">
        <w:rPr>
          <w:color w:val="000000"/>
          <w:lang w:val="hr-HR"/>
        </w:rPr>
        <w:t>Pravilnik o  upisu djece i ostvarivanju prava i obveza korisnika usluga</w:t>
      </w:r>
    </w:p>
    <w:p w14:paraId="54D3F4F2" w14:textId="77777777" w:rsidR="00EA195C" w:rsidRPr="00716A99" w:rsidRDefault="00EA195C" w:rsidP="00716A99">
      <w:pPr>
        <w:pStyle w:val="Odlomakpopisa"/>
        <w:numPr>
          <w:ilvl w:val="0"/>
          <w:numId w:val="22"/>
        </w:numPr>
        <w:spacing w:before="0" w:after="0" w:line="240" w:lineRule="auto"/>
        <w:rPr>
          <w:color w:val="000000"/>
          <w:lang w:val="hr-HR"/>
        </w:rPr>
      </w:pPr>
      <w:r w:rsidRPr="00716A99">
        <w:rPr>
          <w:color w:val="000000"/>
          <w:lang w:val="hr-HR"/>
        </w:rPr>
        <w:t>Pravilnik o zaš</w:t>
      </w:r>
      <w:r w:rsidR="00DD6DF2" w:rsidRPr="00716A99">
        <w:rPr>
          <w:color w:val="000000"/>
          <w:lang w:val="hr-HR"/>
        </w:rPr>
        <w:t>t</w:t>
      </w:r>
      <w:r w:rsidRPr="00716A99">
        <w:rPr>
          <w:color w:val="000000"/>
          <w:lang w:val="hr-HR"/>
        </w:rPr>
        <w:t>iti od požara</w:t>
      </w:r>
    </w:p>
    <w:p w14:paraId="6268DA7A" w14:textId="77777777" w:rsidR="00EA195C" w:rsidRPr="00716A99" w:rsidRDefault="00EA195C" w:rsidP="00716A99">
      <w:pPr>
        <w:pStyle w:val="Odlomakpopisa"/>
        <w:numPr>
          <w:ilvl w:val="0"/>
          <w:numId w:val="22"/>
        </w:numPr>
        <w:spacing w:before="0" w:after="0" w:line="240" w:lineRule="auto"/>
        <w:rPr>
          <w:color w:val="000000"/>
          <w:lang w:val="hr-HR"/>
        </w:rPr>
      </w:pPr>
      <w:r w:rsidRPr="00716A99">
        <w:rPr>
          <w:color w:val="000000"/>
          <w:lang w:val="hr-HR"/>
        </w:rPr>
        <w:t>Pravilnik o zaš</w:t>
      </w:r>
      <w:r w:rsidR="00DD6DF2" w:rsidRPr="00716A99">
        <w:rPr>
          <w:color w:val="000000"/>
          <w:lang w:val="hr-HR"/>
        </w:rPr>
        <w:t>titi n</w:t>
      </w:r>
      <w:r w:rsidRPr="00716A99">
        <w:rPr>
          <w:color w:val="000000"/>
          <w:lang w:val="hr-HR"/>
        </w:rPr>
        <w:t>a radu</w:t>
      </w:r>
    </w:p>
    <w:p w14:paraId="6B92701B" w14:textId="77777777" w:rsidR="00EA195C" w:rsidRPr="00716A99" w:rsidRDefault="00EA195C" w:rsidP="00716A99">
      <w:pPr>
        <w:pStyle w:val="Odlomakpopisa"/>
        <w:numPr>
          <w:ilvl w:val="0"/>
          <w:numId w:val="22"/>
        </w:numPr>
        <w:spacing w:before="0" w:after="0" w:line="240" w:lineRule="auto"/>
        <w:rPr>
          <w:color w:val="000000"/>
          <w:lang w:val="hr-HR"/>
        </w:rPr>
      </w:pPr>
      <w:r w:rsidRPr="00716A99">
        <w:rPr>
          <w:color w:val="000000"/>
          <w:lang w:val="hr-HR"/>
        </w:rPr>
        <w:t>Poslovnik o radu Upravnog vijeća</w:t>
      </w:r>
    </w:p>
    <w:p w14:paraId="6BE3AA53" w14:textId="77777777" w:rsidR="00EA195C" w:rsidRPr="00716A99" w:rsidRDefault="00EA195C" w:rsidP="00716A99">
      <w:pPr>
        <w:pStyle w:val="Odlomakpopisa"/>
        <w:numPr>
          <w:ilvl w:val="0"/>
          <w:numId w:val="22"/>
        </w:numPr>
        <w:spacing w:before="0" w:after="0" w:line="240" w:lineRule="auto"/>
        <w:rPr>
          <w:color w:val="000000"/>
          <w:lang w:val="hr-HR"/>
        </w:rPr>
      </w:pPr>
      <w:r w:rsidRPr="00716A99">
        <w:rPr>
          <w:color w:val="000000"/>
          <w:lang w:val="hr-HR"/>
        </w:rPr>
        <w:t xml:space="preserve">druge opće akte koje donosi Upravno vijeće </w:t>
      </w:r>
      <w:r w:rsidR="00DD6DF2" w:rsidRPr="00716A99">
        <w:rPr>
          <w:color w:val="000000"/>
          <w:lang w:val="hr-HR"/>
        </w:rPr>
        <w:t>sukladno zakonu, propisima na temelju zakona i ovom Statutu.</w:t>
      </w:r>
    </w:p>
    <w:p w14:paraId="180A2F5C" w14:textId="77777777" w:rsidR="00DD6DF2" w:rsidRPr="00716A99" w:rsidRDefault="00DD6DF2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59C7A3FA" w14:textId="77777777" w:rsidR="00DD6DF2" w:rsidRPr="00716A99" w:rsidRDefault="00DD6DF2" w:rsidP="00716A99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716A99">
        <w:rPr>
          <w:b/>
          <w:color w:val="000000"/>
          <w:lang w:val="hr-HR"/>
        </w:rPr>
        <w:lastRenderedPageBreak/>
        <w:t>Članak</w:t>
      </w:r>
      <w:r w:rsidR="00387806" w:rsidRPr="00716A99">
        <w:rPr>
          <w:b/>
          <w:color w:val="000000"/>
          <w:lang w:val="hr-HR"/>
        </w:rPr>
        <w:t xml:space="preserve"> 5</w:t>
      </w:r>
      <w:r w:rsidR="00716A99">
        <w:rPr>
          <w:b/>
          <w:color w:val="000000"/>
          <w:lang w:val="hr-HR"/>
        </w:rPr>
        <w:t>1</w:t>
      </w:r>
      <w:r w:rsidR="00387806" w:rsidRPr="00716A99">
        <w:rPr>
          <w:b/>
          <w:color w:val="000000"/>
          <w:lang w:val="hr-HR"/>
        </w:rPr>
        <w:t>.</w:t>
      </w:r>
    </w:p>
    <w:p w14:paraId="5AEA9991" w14:textId="77777777" w:rsidR="002D1FE8" w:rsidRPr="00716A99" w:rsidRDefault="00DD6DF2" w:rsidP="00716A99">
      <w:pPr>
        <w:spacing w:before="0" w:after="0" w:line="240" w:lineRule="auto"/>
        <w:rPr>
          <w:color w:val="000000"/>
          <w:lang w:val="hr-HR"/>
        </w:rPr>
      </w:pPr>
      <w:r w:rsidRPr="00716A99">
        <w:rPr>
          <w:color w:val="000000"/>
          <w:lang w:val="hr-HR"/>
        </w:rPr>
        <w:t>Opći akti Vrtić</w:t>
      </w:r>
      <w:r w:rsidR="00660E2B" w:rsidRPr="00716A99">
        <w:rPr>
          <w:color w:val="000000"/>
          <w:lang w:val="hr-HR"/>
        </w:rPr>
        <w:t>a stupaju na snagu</w:t>
      </w:r>
      <w:r w:rsidR="004371CE">
        <w:rPr>
          <w:color w:val="000000"/>
          <w:lang w:val="hr-HR"/>
        </w:rPr>
        <w:t xml:space="preserve"> osmog </w:t>
      </w:r>
      <w:r w:rsidR="00660E2B" w:rsidRPr="00716A99">
        <w:rPr>
          <w:color w:val="000000"/>
          <w:lang w:val="hr-HR"/>
        </w:rPr>
        <w:t>dan</w:t>
      </w:r>
      <w:r w:rsidR="004371CE">
        <w:rPr>
          <w:color w:val="000000"/>
          <w:lang w:val="hr-HR"/>
        </w:rPr>
        <w:t>a</w:t>
      </w:r>
      <w:r w:rsidR="00660E2B" w:rsidRPr="00716A99">
        <w:rPr>
          <w:color w:val="000000"/>
          <w:lang w:val="hr-HR"/>
        </w:rPr>
        <w:t xml:space="preserve"> </w:t>
      </w:r>
      <w:r w:rsidR="004371CE">
        <w:rPr>
          <w:color w:val="000000"/>
          <w:lang w:val="hr-HR"/>
        </w:rPr>
        <w:t xml:space="preserve">od </w:t>
      </w:r>
      <w:r w:rsidRPr="00716A99">
        <w:rPr>
          <w:color w:val="000000"/>
          <w:lang w:val="hr-HR"/>
        </w:rPr>
        <w:t xml:space="preserve">dana objave na oglasnoj ploči Vrtića, </w:t>
      </w:r>
      <w:r w:rsidR="00660E2B" w:rsidRPr="00716A99">
        <w:rPr>
          <w:color w:val="000000"/>
          <w:lang w:val="hr-HR"/>
        </w:rPr>
        <w:t>odnosno u službenom glasilu ili drugom glasilu ako je takav način objavljivanja određen zakonom , odlukom o osnivanju ili Statutom.</w:t>
      </w:r>
    </w:p>
    <w:p w14:paraId="75123128" w14:textId="77777777" w:rsidR="00660E2B" w:rsidRPr="00716A99" w:rsidRDefault="00660E2B" w:rsidP="00716A99">
      <w:pPr>
        <w:spacing w:before="0" w:after="0" w:line="240" w:lineRule="auto"/>
        <w:rPr>
          <w:color w:val="000000"/>
          <w:lang w:val="hr-HR"/>
        </w:rPr>
      </w:pPr>
      <w:r w:rsidRPr="00716A99">
        <w:rPr>
          <w:color w:val="000000"/>
          <w:lang w:val="hr-HR"/>
        </w:rPr>
        <w:t>Vrtić objavljuje akt o osnivanju, statut i druge opće akte na svojoj mrežnoj stranici na lako pretraživ način.</w:t>
      </w:r>
    </w:p>
    <w:p w14:paraId="55F4B16F" w14:textId="77777777" w:rsidR="00660E2B" w:rsidRPr="00195B77" w:rsidRDefault="00660E2B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2747CA5D" w14:textId="77777777" w:rsidR="00660E2B" w:rsidRPr="00195B77" w:rsidRDefault="00387806" w:rsidP="004371CE">
      <w:pPr>
        <w:spacing w:before="0" w:after="0" w:line="240" w:lineRule="auto"/>
        <w:rPr>
          <w:b/>
          <w:color w:val="000000"/>
          <w:lang w:val="hr-HR"/>
        </w:rPr>
      </w:pPr>
      <w:r w:rsidRPr="00195B77">
        <w:rPr>
          <w:b/>
          <w:color w:val="000000"/>
          <w:lang w:val="hr-HR"/>
        </w:rPr>
        <w:t>XIII</w:t>
      </w:r>
      <w:r w:rsidR="00195B77" w:rsidRPr="00195B77">
        <w:rPr>
          <w:b/>
          <w:color w:val="000000"/>
          <w:lang w:val="hr-HR"/>
        </w:rPr>
        <w:t>.</w:t>
      </w:r>
      <w:r w:rsidRPr="00195B77">
        <w:rPr>
          <w:b/>
          <w:color w:val="000000"/>
          <w:lang w:val="hr-HR"/>
        </w:rPr>
        <w:t xml:space="preserve">  </w:t>
      </w:r>
      <w:r w:rsidR="00660E2B" w:rsidRPr="00195B77">
        <w:rPr>
          <w:b/>
          <w:color w:val="000000"/>
          <w:lang w:val="hr-HR"/>
        </w:rPr>
        <w:t>RADNI ODNOSI</w:t>
      </w:r>
    </w:p>
    <w:p w14:paraId="082B1FDD" w14:textId="77777777" w:rsidR="00195B77" w:rsidRDefault="00195B77" w:rsidP="00195B77">
      <w:pPr>
        <w:spacing w:before="0" w:after="0" w:line="240" w:lineRule="auto"/>
        <w:rPr>
          <w:color w:val="000000"/>
          <w:lang w:val="hr-HR"/>
        </w:rPr>
      </w:pPr>
    </w:p>
    <w:p w14:paraId="79721F19" w14:textId="77777777" w:rsidR="00660E2B" w:rsidRPr="00195B77" w:rsidRDefault="00660E2B" w:rsidP="00195B77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195B77">
        <w:rPr>
          <w:b/>
          <w:color w:val="000000"/>
          <w:lang w:val="hr-HR"/>
        </w:rPr>
        <w:t xml:space="preserve">Članak </w:t>
      </w:r>
      <w:r w:rsidR="00195B77" w:rsidRPr="00195B77">
        <w:rPr>
          <w:b/>
          <w:color w:val="000000"/>
          <w:lang w:val="hr-HR"/>
        </w:rPr>
        <w:t xml:space="preserve"> 52</w:t>
      </w:r>
      <w:r w:rsidR="00387806" w:rsidRPr="00195B77">
        <w:rPr>
          <w:b/>
          <w:color w:val="000000"/>
          <w:lang w:val="hr-HR"/>
        </w:rPr>
        <w:t>.</w:t>
      </w:r>
    </w:p>
    <w:p w14:paraId="2A1FFCAB" w14:textId="77777777" w:rsidR="00660E2B" w:rsidRPr="00195B77" w:rsidRDefault="00660E2B" w:rsidP="00195B77">
      <w:pPr>
        <w:spacing w:before="0" w:after="0" w:line="240" w:lineRule="auto"/>
        <w:rPr>
          <w:color w:val="000000"/>
          <w:lang w:val="hr-HR"/>
        </w:rPr>
      </w:pPr>
      <w:r w:rsidRPr="00195B77">
        <w:rPr>
          <w:color w:val="000000"/>
          <w:lang w:val="hr-HR"/>
        </w:rPr>
        <w:t xml:space="preserve">Radni odnosi u Vrtiću uređuju se sukladno propisima </w:t>
      </w:r>
      <w:r w:rsidR="00495191" w:rsidRPr="00195B77">
        <w:rPr>
          <w:color w:val="000000"/>
          <w:lang w:val="hr-HR"/>
        </w:rPr>
        <w:t>koji uređuju područje predškolskog odgoja, općima propisima o radu i Pravilnikom o radu.</w:t>
      </w:r>
    </w:p>
    <w:p w14:paraId="282CE5E5" w14:textId="77777777" w:rsidR="00495191" w:rsidRPr="00195B77" w:rsidRDefault="00495191" w:rsidP="00195B77">
      <w:pPr>
        <w:spacing w:before="0" w:after="0" w:line="240" w:lineRule="auto"/>
        <w:rPr>
          <w:color w:val="000000"/>
          <w:lang w:val="hr-HR"/>
        </w:rPr>
      </w:pPr>
      <w:r w:rsidRPr="00195B77">
        <w:rPr>
          <w:color w:val="000000"/>
          <w:lang w:val="hr-HR"/>
        </w:rPr>
        <w:t>Pravne i stručne poslove te poslove u svezi s radnim odnosima vodi ravnatelj Vrtića.</w:t>
      </w:r>
    </w:p>
    <w:p w14:paraId="5D7C3764" w14:textId="77777777" w:rsidR="0035112F" w:rsidRPr="00195B77" w:rsidRDefault="0035112F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0165CFD3" w14:textId="77777777" w:rsidR="0035112F" w:rsidRPr="00D3432D" w:rsidRDefault="0035112F" w:rsidP="00D3432D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D3432D">
        <w:rPr>
          <w:b/>
          <w:color w:val="000000"/>
          <w:lang w:val="hr-HR"/>
        </w:rPr>
        <w:t>Članak</w:t>
      </w:r>
      <w:r w:rsidR="00387806" w:rsidRPr="00D3432D">
        <w:rPr>
          <w:b/>
          <w:color w:val="000000"/>
          <w:lang w:val="hr-HR"/>
        </w:rPr>
        <w:t xml:space="preserve"> 5</w:t>
      </w:r>
      <w:r w:rsidR="00D3432D" w:rsidRPr="00D3432D">
        <w:rPr>
          <w:b/>
          <w:color w:val="000000"/>
          <w:lang w:val="hr-HR"/>
        </w:rPr>
        <w:t>3</w:t>
      </w:r>
      <w:r w:rsidR="00387806" w:rsidRPr="00D3432D">
        <w:rPr>
          <w:b/>
          <w:color w:val="000000"/>
          <w:lang w:val="hr-HR"/>
        </w:rPr>
        <w:t>.</w:t>
      </w:r>
    </w:p>
    <w:p w14:paraId="39E2729F" w14:textId="77777777" w:rsidR="0035112F" w:rsidRPr="00D3432D" w:rsidRDefault="0035112F" w:rsidP="00D3432D">
      <w:pPr>
        <w:spacing w:before="0" w:after="0" w:line="240" w:lineRule="auto"/>
        <w:rPr>
          <w:color w:val="000000"/>
          <w:lang w:val="hr-HR"/>
        </w:rPr>
      </w:pPr>
      <w:r w:rsidRPr="00D3432D">
        <w:rPr>
          <w:color w:val="000000"/>
          <w:lang w:val="hr-HR"/>
        </w:rPr>
        <w:t>Radni odnos u Vrtiću  ne može zasnovati osoba kod koje postoji neki od razloga koji su navedeni u Zakonu o pre</w:t>
      </w:r>
      <w:r w:rsidR="00D3432D">
        <w:rPr>
          <w:color w:val="000000"/>
          <w:lang w:val="hr-HR"/>
        </w:rPr>
        <w:t>d</w:t>
      </w:r>
      <w:r w:rsidRPr="00D3432D">
        <w:rPr>
          <w:color w:val="000000"/>
          <w:lang w:val="hr-HR"/>
        </w:rPr>
        <w:t>školskom odgoju i obrazovanju kao zapreka kod zapošljavanja u dječjem vrtiću.</w:t>
      </w:r>
    </w:p>
    <w:p w14:paraId="3F54149B" w14:textId="77777777" w:rsidR="0035112F" w:rsidRPr="00195B77" w:rsidRDefault="0035112F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17A75142" w14:textId="77777777" w:rsidR="0035112F" w:rsidRPr="00D3432D" w:rsidRDefault="0035112F" w:rsidP="00D3432D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D3432D">
        <w:rPr>
          <w:b/>
          <w:color w:val="000000"/>
          <w:lang w:val="hr-HR"/>
        </w:rPr>
        <w:t>Članak</w:t>
      </w:r>
      <w:r w:rsidR="00387806" w:rsidRPr="00D3432D">
        <w:rPr>
          <w:b/>
          <w:color w:val="000000"/>
          <w:lang w:val="hr-HR"/>
        </w:rPr>
        <w:t xml:space="preserve"> 5</w:t>
      </w:r>
      <w:r w:rsidR="00D3432D" w:rsidRPr="00D3432D">
        <w:rPr>
          <w:b/>
          <w:color w:val="000000"/>
          <w:lang w:val="hr-HR"/>
        </w:rPr>
        <w:t>4</w:t>
      </w:r>
      <w:r w:rsidR="00387806" w:rsidRPr="00D3432D">
        <w:rPr>
          <w:b/>
          <w:color w:val="000000"/>
          <w:lang w:val="hr-HR"/>
        </w:rPr>
        <w:t>.</w:t>
      </w:r>
    </w:p>
    <w:p w14:paraId="08E50761" w14:textId="77777777" w:rsidR="0035112F" w:rsidRPr="00D3432D" w:rsidRDefault="0035112F" w:rsidP="00D3432D">
      <w:pPr>
        <w:spacing w:before="0" w:after="0" w:line="240" w:lineRule="auto"/>
        <w:rPr>
          <w:color w:val="000000"/>
          <w:lang w:val="hr-HR"/>
        </w:rPr>
      </w:pPr>
      <w:r w:rsidRPr="00D3432D">
        <w:rPr>
          <w:color w:val="000000"/>
          <w:lang w:val="hr-HR"/>
        </w:rPr>
        <w:t>Radni odnos u Vrtiću zasniva se temeljem natječaja.</w:t>
      </w:r>
    </w:p>
    <w:p w14:paraId="5558C2C5" w14:textId="77777777" w:rsidR="0035112F" w:rsidRPr="00D3432D" w:rsidRDefault="0035112F" w:rsidP="00D3432D">
      <w:pPr>
        <w:spacing w:before="0" w:after="0" w:line="240" w:lineRule="auto"/>
        <w:rPr>
          <w:color w:val="000000"/>
          <w:lang w:val="hr-HR"/>
        </w:rPr>
      </w:pPr>
      <w:r w:rsidRPr="00D3432D">
        <w:rPr>
          <w:color w:val="000000"/>
          <w:lang w:val="hr-HR"/>
        </w:rPr>
        <w:t>Odluku o objavi natječaja  donosi Upravno vijeća .</w:t>
      </w:r>
    </w:p>
    <w:p w14:paraId="4934D1B0" w14:textId="77777777" w:rsidR="0035112F" w:rsidRPr="00D3432D" w:rsidRDefault="0035112F" w:rsidP="00D3432D">
      <w:pPr>
        <w:spacing w:before="0" w:after="0" w:line="240" w:lineRule="auto"/>
        <w:rPr>
          <w:color w:val="000000"/>
          <w:lang w:val="hr-HR"/>
        </w:rPr>
      </w:pPr>
      <w:r w:rsidRPr="00D3432D">
        <w:rPr>
          <w:color w:val="000000"/>
          <w:lang w:val="hr-HR"/>
        </w:rPr>
        <w:t>Natječaj se objavljuje na mrežnim stranicama i oglasnim pločama HZZ-a , na oglasnoj ploči i mrežnim stranicama</w:t>
      </w:r>
      <w:r w:rsidR="00FA080F" w:rsidRPr="00D3432D">
        <w:rPr>
          <w:color w:val="000000"/>
          <w:lang w:val="hr-HR"/>
        </w:rPr>
        <w:t xml:space="preserve"> Vrtića, a rok za podnošenje prijava kandidata ne može  biti kraći od 8</w:t>
      </w:r>
      <w:r w:rsidR="00D3432D">
        <w:rPr>
          <w:color w:val="000000"/>
          <w:lang w:val="hr-HR"/>
        </w:rPr>
        <w:t xml:space="preserve"> (osam)</w:t>
      </w:r>
      <w:r w:rsidR="00FA080F" w:rsidRPr="00D3432D">
        <w:rPr>
          <w:color w:val="000000"/>
          <w:lang w:val="hr-HR"/>
        </w:rPr>
        <w:t xml:space="preserve"> dana.</w:t>
      </w:r>
    </w:p>
    <w:p w14:paraId="0A5D29C7" w14:textId="77777777" w:rsidR="00D3432D" w:rsidRDefault="00D212AA" w:rsidP="00D3432D">
      <w:pPr>
        <w:spacing w:before="0" w:after="0" w:line="240" w:lineRule="auto"/>
        <w:rPr>
          <w:color w:val="000000"/>
          <w:lang w:val="hr-HR"/>
        </w:rPr>
      </w:pPr>
      <w:r w:rsidRPr="00D3432D">
        <w:rPr>
          <w:color w:val="000000"/>
          <w:lang w:val="hr-HR"/>
        </w:rPr>
        <w:t>Ako se na natječaj ne javi  osoba koja ispunjava uvjete određene  zakonom, natječaj ć</w:t>
      </w:r>
      <w:r w:rsidR="00216576" w:rsidRPr="00D3432D">
        <w:rPr>
          <w:color w:val="000000"/>
          <w:lang w:val="hr-HR"/>
        </w:rPr>
        <w:t>e se pon</w:t>
      </w:r>
      <w:r w:rsidRPr="00D3432D">
        <w:rPr>
          <w:color w:val="000000"/>
          <w:lang w:val="hr-HR"/>
        </w:rPr>
        <w:t>oviti, a do zasnivanja radnog odnosa na osnovu po</w:t>
      </w:r>
      <w:r w:rsidR="00216576" w:rsidRPr="00D3432D">
        <w:rPr>
          <w:color w:val="000000"/>
          <w:lang w:val="hr-HR"/>
        </w:rPr>
        <w:t>n</w:t>
      </w:r>
      <w:r w:rsidRPr="00D3432D">
        <w:rPr>
          <w:color w:val="000000"/>
          <w:lang w:val="hr-HR"/>
        </w:rPr>
        <w:t>ovljenog natječaja, radni odnos može se zasnovati s osobom  koja ne ispunjava uvjete iz č</w:t>
      </w:r>
      <w:r w:rsidR="00216576" w:rsidRPr="00D3432D">
        <w:rPr>
          <w:color w:val="000000"/>
          <w:lang w:val="hr-HR"/>
        </w:rPr>
        <w:t>lanka 24</w:t>
      </w:r>
      <w:r w:rsidRPr="00D3432D">
        <w:rPr>
          <w:color w:val="000000"/>
          <w:lang w:val="hr-HR"/>
        </w:rPr>
        <w:t>. Zakona o predškolskom odgoju, ali ne na dulje od 5 mjeseci.</w:t>
      </w:r>
    </w:p>
    <w:p w14:paraId="33186CCB" w14:textId="77777777" w:rsidR="00D212AA" w:rsidRPr="00D3432D" w:rsidRDefault="00D212AA" w:rsidP="00D3432D">
      <w:pPr>
        <w:spacing w:before="0" w:after="0" w:line="240" w:lineRule="auto"/>
        <w:rPr>
          <w:color w:val="000000"/>
          <w:lang w:val="hr-HR"/>
        </w:rPr>
      </w:pPr>
      <w:r w:rsidRPr="00D3432D">
        <w:rPr>
          <w:color w:val="000000"/>
          <w:lang w:val="hr-HR"/>
        </w:rPr>
        <w:t>Odluku o prestanku i zasnivanju radnog odnosa donosi Upravno vijeće na prijedlog ravnatelja.</w:t>
      </w:r>
    </w:p>
    <w:p w14:paraId="4B1275BF" w14:textId="77777777" w:rsidR="00495191" w:rsidRPr="00D3432D" w:rsidRDefault="00D212AA" w:rsidP="00D3432D">
      <w:pPr>
        <w:spacing w:before="0" w:after="0" w:line="240" w:lineRule="auto"/>
        <w:rPr>
          <w:color w:val="000000"/>
          <w:lang w:val="hr-HR"/>
        </w:rPr>
      </w:pPr>
      <w:r w:rsidRPr="00D3432D">
        <w:rPr>
          <w:color w:val="000000"/>
          <w:lang w:val="hr-HR"/>
        </w:rPr>
        <w:t>Sindikalno organiziranje u Vrtiću je slobodno.</w:t>
      </w:r>
    </w:p>
    <w:p w14:paraId="1E3BFD9A" w14:textId="77777777" w:rsidR="00D212AA" w:rsidRDefault="00D212AA" w:rsidP="005C2E32">
      <w:pPr>
        <w:spacing w:before="0" w:after="0" w:line="240" w:lineRule="auto"/>
        <w:rPr>
          <w:color w:val="000000"/>
          <w:lang w:val="hr-HR"/>
        </w:rPr>
      </w:pPr>
    </w:p>
    <w:p w14:paraId="7E7CAEEB" w14:textId="77777777" w:rsidR="005C2E32" w:rsidRDefault="005C2E32" w:rsidP="005C2E32">
      <w:pPr>
        <w:spacing w:before="0" w:after="0" w:line="240" w:lineRule="auto"/>
        <w:rPr>
          <w:color w:val="000000"/>
          <w:lang w:val="hr-HR"/>
        </w:rPr>
      </w:pPr>
    </w:p>
    <w:p w14:paraId="104F737F" w14:textId="77777777" w:rsidR="005C2E32" w:rsidRPr="008B0FAA" w:rsidRDefault="005C2E32" w:rsidP="005C2E32">
      <w:pPr>
        <w:spacing w:before="0" w:after="0" w:line="240" w:lineRule="auto"/>
        <w:rPr>
          <w:b/>
          <w:color w:val="000000"/>
          <w:lang w:val="hr-HR"/>
        </w:rPr>
      </w:pPr>
      <w:r w:rsidRPr="008B0FAA">
        <w:rPr>
          <w:b/>
          <w:color w:val="000000"/>
          <w:lang w:val="hr-HR"/>
        </w:rPr>
        <w:t>XIV. NADZOR</w:t>
      </w:r>
    </w:p>
    <w:p w14:paraId="530E8802" w14:textId="77777777" w:rsidR="005C2E32" w:rsidRPr="008B0FAA" w:rsidRDefault="005C2E32" w:rsidP="005C2E32">
      <w:pPr>
        <w:spacing w:before="0" w:after="0" w:line="240" w:lineRule="auto"/>
        <w:jc w:val="center"/>
        <w:rPr>
          <w:b/>
          <w:color w:val="000000"/>
          <w:lang w:val="hr-HR"/>
        </w:rPr>
      </w:pPr>
    </w:p>
    <w:p w14:paraId="6F848965" w14:textId="77777777" w:rsidR="005C2E32" w:rsidRPr="008B0FAA" w:rsidRDefault="005C2E32" w:rsidP="005C2E32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8B0FAA">
        <w:rPr>
          <w:b/>
          <w:color w:val="000000"/>
          <w:lang w:val="hr-HR"/>
        </w:rPr>
        <w:t>Članak 5</w:t>
      </w:r>
      <w:r w:rsidR="009C7E66">
        <w:rPr>
          <w:b/>
          <w:color w:val="000000"/>
          <w:lang w:val="hr-HR"/>
        </w:rPr>
        <w:t>5</w:t>
      </w:r>
      <w:r w:rsidRPr="008B0FAA">
        <w:rPr>
          <w:b/>
          <w:color w:val="000000"/>
          <w:lang w:val="hr-HR"/>
        </w:rPr>
        <w:t>.</w:t>
      </w:r>
    </w:p>
    <w:p w14:paraId="4A97CB45" w14:textId="77777777" w:rsidR="005C2E32" w:rsidRDefault="008B0FAA" w:rsidP="005C2E32">
      <w:pPr>
        <w:spacing w:before="0" w:after="0" w:line="240" w:lineRule="auto"/>
        <w:rPr>
          <w:lang w:val="hr-HR"/>
        </w:rPr>
      </w:pPr>
      <w:r w:rsidRPr="008B0FAA">
        <w:rPr>
          <w:lang w:val="hr-HR"/>
        </w:rPr>
        <w:t>Zakonom ovlaštena tijela državne uprave mogu u okviru svoje nadležnosti vršiti nadzor nad radom Vrtića i provjeravati ispunjava li Vrtić uvjete za obavljanje djelatnosti predškolskog odgoja. U provođenju nadzora, ravnatelj, Upravno vijeće i drugi radnici Vrtića dužni su surađivati s ovlaštenim tijelima i osobama koje provode nadzor</w:t>
      </w:r>
      <w:r>
        <w:rPr>
          <w:lang w:val="hr-HR"/>
        </w:rPr>
        <w:t>.</w:t>
      </w:r>
    </w:p>
    <w:p w14:paraId="3C5DFF57" w14:textId="77777777" w:rsidR="008B0FAA" w:rsidRDefault="008B0FAA" w:rsidP="009C7E66">
      <w:pPr>
        <w:spacing w:before="0" w:after="0" w:line="240" w:lineRule="auto"/>
        <w:rPr>
          <w:lang w:val="hr-HR"/>
        </w:rPr>
      </w:pPr>
    </w:p>
    <w:p w14:paraId="7D198E4F" w14:textId="77777777" w:rsidR="008B0FAA" w:rsidRPr="009C7E66" w:rsidRDefault="008B0FAA" w:rsidP="009C7E66">
      <w:pPr>
        <w:spacing w:before="0" w:after="0" w:line="240" w:lineRule="auto"/>
        <w:rPr>
          <w:lang w:val="hr-HR"/>
        </w:rPr>
      </w:pPr>
      <w:r w:rsidRPr="009C7E66">
        <w:rPr>
          <w:lang w:val="hr-HR"/>
        </w:rPr>
        <w:t>Inspekcijski nadzor provodi prosvjetna inspekcija u skladu s posebnim zakonom.</w:t>
      </w:r>
    </w:p>
    <w:p w14:paraId="58756781" w14:textId="77777777" w:rsidR="008B0FAA" w:rsidRPr="009C7E66" w:rsidRDefault="008B0FAA" w:rsidP="009C7E66">
      <w:pPr>
        <w:spacing w:before="0" w:after="0" w:line="240" w:lineRule="auto"/>
        <w:rPr>
          <w:lang w:val="hr-HR"/>
        </w:rPr>
      </w:pPr>
      <w:r w:rsidRPr="009C7E66">
        <w:rPr>
          <w:lang w:val="hr-HR"/>
        </w:rPr>
        <w:t xml:space="preserve">Stručno-pedagoški nadzor u Vrtiću </w:t>
      </w:r>
      <w:r w:rsidR="009C7E66" w:rsidRPr="009C7E66">
        <w:rPr>
          <w:lang w:val="hr-HR"/>
        </w:rPr>
        <w:t>provodi Agencija za odgoj i obrazovanje, dok se način obavljanja stručno-pedagoškog nadzora uređuje posebnim zakonom.</w:t>
      </w:r>
    </w:p>
    <w:p w14:paraId="2B10B4FA" w14:textId="77777777" w:rsidR="009C7E66" w:rsidRPr="009C7E66" w:rsidRDefault="009C7E66" w:rsidP="009C7E66">
      <w:pPr>
        <w:pStyle w:val="box471270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9C7E66">
        <w:rPr>
          <w:rFonts w:asciiTheme="minorHAnsi" w:hAnsiTheme="minorHAnsi"/>
          <w:color w:val="231F20"/>
          <w:sz w:val="22"/>
          <w:szCs w:val="22"/>
        </w:rPr>
        <w:t xml:space="preserve">Nadzor nad provedbom Programa zdravstvene zaštite i unaprjeđenja zdravlja u </w:t>
      </w:r>
      <w:r>
        <w:rPr>
          <w:rFonts w:asciiTheme="minorHAnsi" w:hAnsiTheme="minorHAnsi"/>
          <w:color w:val="231F20"/>
          <w:sz w:val="22"/>
          <w:szCs w:val="22"/>
        </w:rPr>
        <w:t xml:space="preserve">Vrtiću </w:t>
      </w:r>
      <w:r w:rsidRPr="009C7E66">
        <w:rPr>
          <w:rFonts w:asciiTheme="minorHAnsi" w:hAnsiTheme="minorHAnsi"/>
          <w:color w:val="231F20"/>
          <w:sz w:val="22"/>
          <w:szCs w:val="22"/>
        </w:rPr>
        <w:t>u kojima se provodi rani i predškolski odgoj i obrazovanje, a posebno u dijelu koji se odnosi na higijenu, pravilnu prehranu i cijepljenje, obavlja ministarstvo nadležno za zdravstvo – zdravstvena inspekcija.</w:t>
      </w:r>
    </w:p>
    <w:p w14:paraId="3AFBB0FD" w14:textId="77777777" w:rsidR="009C7E66" w:rsidRPr="009C7E66" w:rsidRDefault="009C7E66" w:rsidP="009C7E66">
      <w:pPr>
        <w:pStyle w:val="box471270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231F20"/>
          <w:sz w:val="22"/>
          <w:szCs w:val="22"/>
        </w:rPr>
      </w:pPr>
      <w:r w:rsidRPr="009C7E66">
        <w:rPr>
          <w:rFonts w:asciiTheme="minorHAnsi" w:hAnsiTheme="minorHAnsi"/>
          <w:color w:val="231F20"/>
          <w:sz w:val="22"/>
          <w:szCs w:val="22"/>
        </w:rPr>
        <w:t>Sanitarni inspekcijski nadzor nad primjenom i izvršavanjem Zakona</w:t>
      </w:r>
      <w:r>
        <w:rPr>
          <w:rFonts w:asciiTheme="minorHAnsi" w:hAnsiTheme="minorHAnsi"/>
          <w:color w:val="231F20"/>
          <w:sz w:val="22"/>
          <w:szCs w:val="22"/>
        </w:rPr>
        <w:t xml:space="preserve"> o predškolskom odgoju i obrazovanju</w:t>
      </w:r>
      <w:r w:rsidRPr="009C7E66">
        <w:rPr>
          <w:rFonts w:asciiTheme="minorHAnsi" w:hAnsiTheme="minorHAnsi"/>
          <w:color w:val="231F20"/>
          <w:sz w:val="22"/>
          <w:szCs w:val="22"/>
        </w:rPr>
        <w:t xml:space="preserve"> obavlja tijelo državne uprave nadležno za sanitarnu inspekciju</w:t>
      </w:r>
      <w:r>
        <w:rPr>
          <w:rFonts w:asciiTheme="minorHAnsi" w:hAnsiTheme="minorHAnsi"/>
          <w:color w:val="231F20"/>
          <w:sz w:val="22"/>
          <w:szCs w:val="22"/>
        </w:rPr>
        <w:t>.</w:t>
      </w:r>
    </w:p>
    <w:p w14:paraId="64C1AF67" w14:textId="77777777" w:rsidR="009C7E66" w:rsidRPr="008B0FAA" w:rsidRDefault="009C7E66" w:rsidP="005C2E32">
      <w:pPr>
        <w:spacing w:before="0" w:after="0" w:line="240" w:lineRule="auto"/>
        <w:rPr>
          <w:color w:val="000000"/>
          <w:lang w:val="hr-HR"/>
        </w:rPr>
      </w:pPr>
    </w:p>
    <w:p w14:paraId="7572E5EB" w14:textId="77777777" w:rsidR="005C2E32" w:rsidRPr="008B0FAA" w:rsidRDefault="005C2E32" w:rsidP="005C2E32">
      <w:pPr>
        <w:spacing w:before="0" w:after="0" w:line="240" w:lineRule="auto"/>
        <w:rPr>
          <w:color w:val="000000"/>
          <w:lang w:val="hr-HR"/>
        </w:rPr>
      </w:pPr>
    </w:p>
    <w:p w14:paraId="314911DE" w14:textId="77777777" w:rsidR="00191269" w:rsidRDefault="00191269" w:rsidP="005C2E32">
      <w:pPr>
        <w:spacing w:before="0" w:after="0" w:line="240" w:lineRule="auto"/>
        <w:rPr>
          <w:color w:val="000000"/>
          <w:lang w:val="hr-HR"/>
        </w:rPr>
      </w:pPr>
    </w:p>
    <w:p w14:paraId="24BE9D6A" w14:textId="77777777" w:rsidR="00191269" w:rsidRPr="005C2E32" w:rsidRDefault="00191269" w:rsidP="005C2E32">
      <w:pPr>
        <w:spacing w:before="0" w:after="0" w:line="240" w:lineRule="auto"/>
        <w:rPr>
          <w:color w:val="000000"/>
          <w:lang w:val="hr-HR"/>
        </w:rPr>
      </w:pPr>
    </w:p>
    <w:p w14:paraId="0A5992AB" w14:textId="77777777" w:rsidR="00D3432D" w:rsidRPr="00195B77" w:rsidRDefault="00D3432D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295C62EB" w14:textId="77777777" w:rsidR="0035112F" w:rsidRPr="009C7E66" w:rsidRDefault="009C7E66" w:rsidP="00D3432D">
      <w:pPr>
        <w:spacing w:before="0" w:after="0" w:line="240" w:lineRule="auto"/>
        <w:rPr>
          <w:b/>
          <w:color w:val="000000"/>
          <w:lang w:val="hr-HR"/>
        </w:rPr>
      </w:pPr>
      <w:r w:rsidRPr="009C7E66">
        <w:rPr>
          <w:b/>
          <w:color w:val="000000"/>
          <w:lang w:val="hr-HR"/>
        </w:rPr>
        <w:lastRenderedPageBreak/>
        <w:t>X</w:t>
      </w:r>
      <w:r w:rsidR="00387806" w:rsidRPr="009C7E66">
        <w:rPr>
          <w:b/>
          <w:color w:val="000000"/>
          <w:lang w:val="hr-HR"/>
        </w:rPr>
        <w:t>V</w:t>
      </w:r>
      <w:r w:rsidRPr="009C7E66">
        <w:rPr>
          <w:b/>
          <w:color w:val="000000"/>
          <w:lang w:val="hr-HR"/>
        </w:rPr>
        <w:t>.</w:t>
      </w:r>
      <w:r w:rsidR="00387806" w:rsidRPr="009C7E66">
        <w:rPr>
          <w:b/>
          <w:color w:val="000000"/>
          <w:lang w:val="hr-HR"/>
        </w:rPr>
        <w:t xml:space="preserve"> </w:t>
      </w:r>
      <w:r w:rsidR="0035112F" w:rsidRPr="009C7E66">
        <w:rPr>
          <w:b/>
          <w:color w:val="000000"/>
          <w:lang w:val="hr-HR"/>
        </w:rPr>
        <w:t>JAVNOST RADA</w:t>
      </w:r>
    </w:p>
    <w:p w14:paraId="584B9F12" w14:textId="77777777" w:rsidR="00D212AA" w:rsidRPr="009C7E66" w:rsidRDefault="00D212AA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68225D3D" w14:textId="77777777" w:rsidR="00495191" w:rsidRPr="009C7E66" w:rsidRDefault="00495191" w:rsidP="009C7E66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9C7E66">
        <w:rPr>
          <w:b/>
          <w:color w:val="000000"/>
          <w:lang w:val="hr-HR"/>
        </w:rPr>
        <w:t>Članak</w:t>
      </w:r>
      <w:r w:rsidR="00387806" w:rsidRPr="009C7E66">
        <w:rPr>
          <w:b/>
          <w:color w:val="000000"/>
          <w:lang w:val="hr-HR"/>
        </w:rPr>
        <w:t xml:space="preserve"> 56.</w:t>
      </w:r>
    </w:p>
    <w:p w14:paraId="095FD5FD" w14:textId="77777777" w:rsidR="00495191" w:rsidRPr="009C7E66" w:rsidRDefault="0035112F" w:rsidP="009C7E66">
      <w:pPr>
        <w:spacing w:before="0" w:after="0" w:line="240" w:lineRule="auto"/>
        <w:rPr>
          <w:color w:val="000000"/>
          <w:lang w:val="hr-HR"/>
        </w:rPr>
      </w:pPr>
      <w:r w:rsidRPr="009C7E66">
        <w:rPr>
          <w:color w:val="000000"/>
          <w:lang w:val="hr-HR"/>
        </w:rPr>
        <w:t>Rad Vrtić</w:t>
      </w:r>
      <w:r w:rsidR="00D212AA" w:rsidRPr="009C7E66">
        <w:rPr>
          <w:color w:val="000000"/>
          <w:lang w:val="hr-HR"/>
        </w:rPr>
        <w:t>a je javan.</w:t>
      </w:r>
    </w:p>
    <w:p w14:paraId="3CA102CF" w14:textId="77777777" w:rsidR="00D212AA" w:rsidRPr="009C7E66" w:rsidRDefault="00D212AA" w:rsidP="009C7E66">
      <w:pPr>
        <w:spacing w:before="0" w:after="0" w:line="240" w:lineRule="auto"/>
        <w:rPr>
          <w:color w:val="000000"/>
          <w:lang w:val="hr-HR"/>
        </w:rPr>
      </w:pPr>
      <w:r w:rsidRPr="009C7E66">
        <w:rPr>
          <w:color w:val="000000"/>
          <w:lang w:val="hr-HR"/>
        </w:rPr>
        <w:t>Statut i drugi opći akti objavljuju se na oglasnoj ploči Vrtića i na mrežnoj stranici.</w:t>
      </w:r>
    </w:p>
    <w:p w14:paraId="07F58603" w14:textId="77777777" w:rsidR="00D212AA" w:rsidRPr="009C7E66" w:rsidRDefault="00D212AA" w:rsidP="009C7E66">
      <w:pPr>
        <w:spacing w:before="0" w:after="0" w:line="240" w:lineRule="auto"/>
        <w:rPr>
          <w:color w:val="000000"/>
          <w:lang w:val="hr-HR"/>
        </w:rPr>
      </w:pPr>
      <w:r w:rsidRPr="009C7E66">
        <w:rPr>
          <w:color w:val="000000"/>
          <w:lang w:val="hr-HR"/>
        </w:rPr>
        <w:t>Vrtić</w:t>
      </w:r>
      <w:r w:rsidR="00CA4439" w:rsidRPr="009C7E66">
        <w:rPr>
          <w:color w:val="000000"/>
          <w:lang w:val="hr-HR"/>
        </w:rPr>
        <w:t xml:space="preserve"> upozn</w:t>
      </w:r>
      <w:r w:rsidR="007656E4" w:rsidRPr="009C7E66">
        <w:rPr>
          <w:color w:val="000000"/>
          <w:lang w:val="hr-HR"/>
        </w:rPr>
        <w:t>aje ja</w:t>
      </w:r>
      <w:r w:rsidRPr="009C7E66">
        <w:rPr>
          <w:color w:val="000000"/>
          <w:lang w:val="hr-HR"/>
        </w:rPr>
        <w:t>vnost</w:t>
      </w:r>
      <w:r w:rsidR="007656E4" w:rsidRPr="009C7E66">
        <w:rPr>
          <w:color w:val="000000"/>
          <w:lang w:val="hr-HR"/>
        </w:rPr>
        <w:t xml:space="preserve"> o organizaciji rada Vrtića, uvjetima rada, nač</w:t>
      </w:r>
      <w:r w:rsidR="00CA4439" w:rsidRPr="009C7E66">
        <w:rPr>
          <w:color w:val="000000"/>
          <w:lang w:val="hr-HR"/>
        </w:rPr>
        <w:t>inu pr</w:t>
      </w:r>
      <w:r w:rsidR="007656E4" w:rsidRPr="009C7E66">
        <w:rPr>
          <w:color w:val="000000"/>
          <w:lang w:val="hr-HR"/>
        </w:rPr>
        <w:t>užanja usluga i obavljanja poslova iz svoje dje</w:t>
      </w:r>
      <w:r w:rsidR="00CA4439" w:rsidRPr="009C7E66">
        <w:rPr>
          <w:color w:val="000000"/>
          <w:lang w:val="hr-HR"/>
        </w:rPr>
        <w:t>l</w:t>
      </w:r>
      <w:r w:rsidR="007656E4" w:rsidRPr="009C7E66">
        <w:rPr>
          <w:color w:val="000000"/>
          <w:lang w:val="hr-HR"/>
        </w:rPr>
        <w:t>atnosti davanjem informacija u medijima.</w:t>
      </w:r>
    </w:p>
    <w:p w14:paraId="7122C727" w14:textId="77777777" w:rsidR="007656E4" w:rsidRPr="009C7E66" w:rsidRDefault="007656E4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5E3F077F" w14:textId="77777777" w:rsidR="007656E4" w:rsidRPr="00C25840" w:rsidRDefault="007656E4" w:rsidP="00C25840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C25840">
        <w:rPr>
          <w:b/>
          <w:color w:val="000000"/>
          <w:lang w:val="hr-HR"/>
        </w:rPr>
        <w:t>Članak</w:t>
      </w:r>
      <w:r w:rsidR="00387806" w:rsidRPr="00C25840">
        <w:rPr>
          <w:b/>
          <w:color w:val="000000"/>
          <w:lang w:val="hr-HR"/>
        </w:rPr>
        <w:t xml:space="preserve"> 57.</w:t>
      </w:r>
    </w:p>
    <w:p w14:paraId="330F755E" w14:textId="77777777" w:rsidR="007656E4" w:rsidRPr="00C25840" w:rsidRDefault="007656E4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color w:val="000000"/>
          <w:lang w:val="hr-HR"/>
        </w:rPr>
        <w:t>Vrtić je dužan u zakonom propisanom roku dati svakom korisniku na njegov zahtjev  informaciju o uvjetima i načinu pružanja svojih usluga i obavljanju poslova iz svoje djelatnosti te potrebne podatke i upute za ostvarivanje prava i obveza korisnika.</w:t>
      </w:r>
    </w:p>
    <w:p w14:paraId="73167601" w14:textId="77777777" w:rsidR="007656E4" w:rsidRPr="00C25840" w:rsidRDefault="007656E4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color w:val="000000"/>
          <w:lang w:val="hr-HR"/>
        </w:rPr>
        <w:t>Vrtić je dužan u zakonom propisanom roku osigurati svakoj pravnoj ili fizičkoj osobi, na njihov zahtjev, pristup informacijama o obavljanju svoje  djelatnosti i omogućiti uvid u odgovarajuću dokumentaciju Vrtića te druge materijale u svezi s radom Vrtića.</w:t>
      </w:r>
    </w:p>
    <w:p w14:paraId="3FBA02EB" w14:textId="77777777" w:rsidR="00850EC7" w:rsidRPr="00C25840" w:rsidRDefault="00850EC7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color w:val="000000"/>
          <w:lang w:val="hr-HR"/>
        </w:rPr>
        <w:t>Vrtić će uskratiti  pristup infor</w:t>
      </w:r>
      <w:r w:rsidR="00CA4439" w:rsidRPr="00C25840">
        <w:rPr>
          <w:color w:val="000000"/>
          <w:lang w:val="hr-HR"/>
        </w:rPr>
        <w:t xml:space="preserve">maciji  ako je ona zakonom ili </w:t>
      </w:r>
      <w:r w:rsidRPr="00C25840">
        <w:rPr>
          <w:color w:val="000000"/>
          <w:lang w:val="hr-HR"/>
        </w:rPr>
        <w:t xml:space="preserve"> drugim propisom  proglašena kao državna, vojna, službena, poslovna ili profesionalna tajna te kad se odnosi na osobne podatke fizičkih osoba zaštićenih zakonom.</w:t>
      </w:r>
    </w:p>
    <w:p w14:paraId="5E0EC344" w14:textId="77777777" w:rsidR="00850EC7" w:rsidRPr="00C25840" w:rsidRDefault="00850EC7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color w:val="000000"/>
          <w:lang w:val="hr-HR"/>
        </w:rPr>
        <w:t>Informacije i podatke o obavljanju djelatnosti ili uvid u dokumentaciju Vrtića  medijima i drugim pravnim osobama može dati samo ravnatelj ili radnik Vrtića kojeg ravnatelj ovlasti.</w:t>
      </w:r>
    </w:p>
    <w:p w14:paraId="7765F5FF" w14:textId="77777777" w:rsidR="00C25840" w:rsidRDefault="00C25840" w:rsidP="00C25840">
      <w:pPr>
        <w:spacing w:before="0" w:after="0" w:line="240" w:lineRule="auto"/>
        <w:rPr>
          <w:rFonts w:ascii="Times New Roman"/>
          <w:color w:val="000000"/>
          <w:lang w:val="hr-HR"/>
        </w:rPr>
      </w:pPr>
    </w:p>
    <w:p w14:paraId="1D9B1FDD" w14:textId="77777777" w:rsidR="00C25840" w:rsidRDefault="00C25840" w:rsidP="00C25840">
      <w:pPr>
        <w:spacing w:before="0" w:after="0" w:line="240" w:lineRule="auto"/>
        <w:rPr>
          <w:rFonts w:ascii="Times New Roman"/>
          <w:color w:val="000000"/>
          <w:lang w:val="hr-HR"/>
        </w:rPr>
      </w:pPr>
    </w:p>
    <w:p w14:paraId="63222E3C" w14:textId="77777777" w:rsidR="00850EC7" w:rsidRPr="00C25840" w:rsidRDefault="00387806" w:rsidP="00C25840">
      <w:pPr>
        <w:spacing w:before="0" w:after="0" w:line="240" w:lineRule="auto"/>
        <w:rPr>
          <w:b/>
          <w:color w:val="000000"/>
          <w:lang w:val="hr-HR"/>
        </w:rPr>
      </w:pPr>
      <w:r w:rsidRPr="00C25840">
        <w:rPr>
          <w:b/>
          <w:color w:val="000000"/>
          <w:lang w:val="hr-HR"/>
        </w:rPr>
        <w:t>XV</w:t>
      </w:r>
      <w:r w:rsidR="00C25840" w:rsidRPr="00C25840">
        <w:rPr>
          <w:b/>
          <w:color w:val="000000"/>
          <w:lang w:val="hr-HR"/>
        </w:rPr>
        <w:t xml:space="preserve">I. </w:t>
      </w:r>
      <w:r w:rsidRPr="00C25840">
        <w:rPr>
          <w:b/>
          <w:color w:val="000000"/>
          <w:lang w:val="hr-HR"/>
        </w:rPr>
        <w:t xml:space="preserve"> </w:t>
      </w:r>
      <w:r w:rsidR="00850EC7" w:rsidRPr="00C25840">
        <w:rPr>
          <w:b/>
          <w:color w:val="000000"/>
          <w:lang w:val="hr-HR"/>
        </w:rPr>
        <w:t>POSLOVNA I PROFESIONALNA TAJNA</w:t>
      </w:r>
    </w:p>
    <w:p w14:paraId="3154A28B" w14:textId="77777777" w:rsidR="00387806" w:rsidRPr="00C25840" w:rsidRDefault="00387806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16EC73CF" w14:textId="77777777" w:rsidR="00850EC7" w:rsidRPr="00C25840" w:rsidRDefault="00850EC7" w:rsidP="00C25840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C25840">
        <w:rPr>
          <w:b/>
          <w:color w:val="000000"/>
          <w:lang w:val="hr-HR"/>
        </w:rPr>
        <w:t xml:space="preserve">Članak </w:t>
      </w:r>
      <w:r w:rsidR="00387806" w:rsidRPr="00C25840">
        <w:rPr>
          <w:b/>
          <w:color w:val="000000"/>
          <w:lang w:val="hr-HR"/>
        </w:rPr>
        <w:t>58.</w:t>
      </w:r>
    </w:p>
    <w:p w14:paraId="0823805A" w14:textId="77777777" w:rsidR="00850EC7" w:rsidRPr="00C25840" w:rsidRDefault="00850EC7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color w:val="000000"/>
          <w:lang w:val="hr-HR"/>
        </w:rPr>
        <w:t>Poslovnom tajnom smatraju se: podaci koje nadležno tijelo kao povjerljive priopći Vrtiću, mjere i način postupanja u slučaju nastanka izvanrednih okolnosti, dokumenti koji se odnose na obranu, plan fizičke i tehničke zaštite radnika i imovine Vrtića i druge isprave i podaci č</w:t>
      </w:r>
      <w:r w:rsidR="00DE44F5" w:rsidRPr="00C25840">
        <w:rPr>
          <w:color w:val="000000"/>
          <w:lang w:val="hr-HR"/>
        </w:rPr>
        <w:t>ije</w:t>
      </w:r>
      <w:r w:rsidRPr="00C25840">
        <w:rPr>
          <w:color w:val="000000"/>
          <w:lang w:val="hr-HR"/>
        </w:rPr>
        <w:t xml:space="preserve"> bi</w:t>
      </w:r>
      <w:r w:rsidR="00C25840">
        <w:rPr>
          <w:color w:val="000000"/>
          <w:lang w:val="hr-HR"/>
        </w:rPr>
        <w:t xml:space="preserve"> priopćavanje neovla</w:t>
      </w:r>
      <w:r w:rsidR="00DE44F5" w:rsidRPr="00C25840">
        <w:rPr>
          <w:color w:val="000000"/>
          <w:lang w:val="hr-HR"/>
        </w:rPr>
        <w:t>štenoj osobi bilo protivno interesima Vrtića i Osnivača.</w:t>
      </w:r>
    </w:p>
    <w:p w14:paraId="54FFC05B" w14:textId="77777777" w:rsidR="007D7F05" w:rsidRPr="00C25840" w:rsidRDefault="007D7F05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72833DB8" w14:textId="77777777" w:rsidR="00DE44F5" w:rsidRPr="00C25840" w:rsidRDefault="00DE44F5" w:rsidP="00C25840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C25840">
        <w:rPr>
          <w:b/>
          <w:color w:val="000000"/>
          <w:lang w:val="hr-HR"/>
        </w:rPr>
        <w:t>Članak</w:t>
      </w:r>
      <w:r w:rsidR="00387806" w:rsidRPr="00C25840">
        <w:rPr>
          <w:b/>
          <w:color w:val="000000"/>
          <w:lang w:val="hr-HR"/>
        </w:rPr>
        <w:t xml:space="preserve"> 59.</w:t>
      </w:r>
    </w:p>
    <w:p w14:paraId="2FE3B3CE" w14:textId="77777777" w:rsidR="00DE44F5" w:rsidRPr="00C25840" w:rsidRDefault="00DE44F5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color w:val="000000"/>
          <w:lang w:val="hr-HR"/>
        </w:rPr>
        <w:t>Podatke i isprave koji se smatraju poslovnom tajnom dužni su č</w:t>
      </w:r>
      <w:r w:rsidR="00CA4439" w:rsidRPr="00C25840">
        <w:rPr>
          <w:color w:val="000000"/>
          <w:lang w:val="hr-HR"/>
        </w:rPr>
        <w:t>uv</w:t>
      </w:r>
      <w:r w:rsidRPr="00C25840">
        <w:rPr>
          <w:color w:val="000000"/>
          <w:lang w:val="hr-HR"/>
        </w:rPr>
        <w:t>ati svi radnici Vrtića bez obzira na koji su način saznali za te podatke i isprave.</w:t>
      </w:r>
    </w:p>
    <w:p w14:paraId="4D75B855" w14:textId="77777777" w:rsidR="00DE44F5" w:rsidRPr="00C25840" w:rsidRDefault="00DE44F5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color w:val="000000"/>
          <w:lang w:val="hr-HR"/>
        </w:rPr>
        <w:t>Obveza čuvanja poslovne tajne traje i nakon prestanka radnog odnosa u Vrtiću.</w:t>
      </w:r>
    </w:p>
    <w:p w14:paraId="382D6E32" w14:textId="77777777" w:rsidR="00DE44F5" w:rsidRPr="00C25840" w:rsidRDefault="00DE44F5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color w:val="000000"/>
          <w:lang w:val="hr-HR"/>
        </w:rPr>
        <w:t>Podaci i isprave koji se smatraju poslovnom tajnom mogu se dostaviti i dati na očevid tijelima ovlaštenim zakonom odnosno tijelima i osobama kojima ovlaštenje proizlazi iz dužnosti koju obavljaju.</w:t>
      </w:r>
    </w:p>
    <w:p w14:paraId="41E93B6C" w14:textId="77777777" w:rsidR="00DE44F5" w:rsidRPr="00C25840" w:rsidRDefault="00DE44F5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2B996E1C" w14:textId="77777777" w:rsidR="00DE44F5" w:rsidRPr="00C25840" w:rsidRDefault="00DE44F5" w:rsidP="00C25840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C25840">
        <w:rPr>
          <w:b/>
          <w:color w:val="000000"/>
          <w:lang w:val="hr-HR"/>
        </w:rPr>
        <w:t xml:space="preserve">Članak </w:t>
      </w:r>
      <w:r w:rsidR="00387806" w:rsidRPr="00C25840">
        <w:rPr>
          <w:b/>
          <w:color w:val="000000"/>
          <w:lang w:val="hr-HR"/>
        </w:rPr>
        <w:t>60.</w:t>
      </w:r>
    </w:p>
    <w:p w14:paraId="3821F3C6" w14:textId="77777777" w:rsidR="00DE44F5" w:rsidRPr="00C25840" w:rsidRDefault="00DE44F5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color w:val="000000"/>
          <w:lang w:val="hr-HR"/>
        </w:rPr>
        <w:t xml:space="preserve">Profesionalnom tajnom se  smatra: sve što odgajatelji, stručni suradnici i zdravstveni radnici kao i drugi radnici Vrtića saznaju o djeci, njihovim roditeljima i skrbnicima te čije bi iznošenje </w:t>
      </w:r>
      <w:r w:rsidR="005B4ECF" w:rsidRPr="00C25840">
        <w:rPr>
          <w:color w:val="000000"/>
          <w:lang w:val="hr-HR"/>
        </w:rPr>
        <w:t xml:space="preserve"> u javnost moglo nanijeti štetu djeci, njihovim roditeljima i skrbnicima.</w:t>
      </w:r>
    </w:p>
    <w:p w14:paraId="0991D756" w14:textId="77777777" w:rsidR="00CA4439" w:rsidRPr="00C25840" w:rsidRDefault="00CA4439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3AFEC101" w14:textId="77777777" w:rsidR="005B4ECF" w:rsidRPr="00C25840" w:rsidRDefault="005B4ECF" w:rsidP="00C25840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C25840">
        <w:rPr>
          <w:b/>
          <w:color w:val="000000"/>
          <w:lang w:val="hr-HR"/>
        </w:rPr>
        <w:t xml:space="preserve">Članak </w:t>
      </w:r>
      <w:r w:rsidR="00387806" w:rsidRPr="00C25840">
        <w:rPr>
          <w:b/>
          <w:color w:val="000000"/>
          <w:lang w:val="hr-HR"/>
        </w:rPr>
        <w:t>61.</w:t>
      </w:r>
    </w:p>
    <w:p w14:paraId="5A3F1722" w14:textId="77777777" w:rsidR="005B4ECF" w:rsidRPr="00C25840" w:rsidRDefault="005B4ECF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color w:val="000000"/>
          <w:lang w:val="hr-HR"/>
        </w:rPr>
        <w:t>O čuvanju poslovne i prof</w:t>
      </w:r>
      <w:r w:rsidR="004C4ED5" w:rsidRPr="00C25840">
        <w:rPr>
          <w:color w:val="000000"/>
          <w:lang w:val="hr-HR"/>
        </w:rPr>
        <w:t>esionalne tajne  neposredno vode</w:t>
      </w:r>
      <w:r w:rsidRPr="00C25840">
        <w:rPr>
          <w:color w:val="000000"/>
          <w:lang w:val="hr-HR"/>
        </w:rPr>
        <w:t xml:space="preserve"> brigu ravnatelj </w:t>
      </w:r>
      <w:r w:rsidR="00C25840">
        <w:rPr>
          <w:color w:val="000000"/>
          <w:lang w:val="hr-HR"/>
        </w:rPr>
        <w:t xml:space="preserve">Vrtića </w:t>
      </w:r>
      <w:r w:rsidRPr="00C25840">
        <w:rPr>
          <w:color w:val="000000"/>
          <w:lang w:val="hr-HR"/>
        </w:rPr>
        <w:t>i druga ovlaš</w:t>
      </w:r>
      <w:r w:rsidR="00C25840">
        <w:rPr>
          <w:color w:val="000000"/>
          <w:lang w:val="hr-HR"/>
        </w:rPr>
        <w:t>t</w:t>
      </w:r>
      <w:r w:rsidRPr="00C25840">
        <w:rPr>
          <w:color w:val="000000"/>
          <w:lang w:val="hr-HR"/>
        </w:rPr>
        <w:t>ena osoba.</w:t>
      </w:r>
    </w:p>
    <w:p w14:paraId="4167500A" w14:textId="77777777" w:rsidR="005B4ECF" w:rsidRPr="00C25840" w:rsidRDefault="005B4ECF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color w:val="000000"/>
          <w:lang w:val="hr-HR"/>
        </w:rPr>
        <w:t>Povreda čuvanja poslovne i profesionalne tajne  predstavlja težu povredu radne obveze.</w:t>
      </w:r>
    </w:p>
    <w:p w14:paraId="33765D8F" w14:textId="77777777" w:rsidR="00C25840" w:rsidRDefault="00C25840" w:rsidP="00C25840">
      <w:pPr>
        <w:spacing w:before="0" w:after="0" w:line="240" w:lineRule="auto"/>
        <w:rPr>
          <w:rFonts w:ascii="Times New Roman"/>
          <w:color w:val="000000"/>
          <w:lang w:val="hr-HR"/>
        </w:rPr>
      </w:pPr>
    </w:p>
    <w:p w14:paraId="5EF00D31" w14:textId="77777777" w:rsidR="00C25840" w:rsidRDefault="00C25840" w:rsidP="00C25840">
      <w:pPr>
        <w:spacing w:before="0" w:after="0" w:line="240" w:lineRule="auto"/>
        <w:rPr>
          <w:rFonts w:ascii="Times New Roman"/>
          <w:color w:val="000000"/>
          <w:lang w:val="hr-HR"/>
        </w:rPr>
      </w:pPr>
    </w:p>
    <w:p w14:paraId="3A36ED43" w14:textId="77777777" w:rsidR="00C25840" w:rsidRDefault="00C25840" w:rsidP="00C25840">
      <w:pPr>
        <w:spacing w:before="0" w:after="0" w:line="240" w:lineRule="auto"/>
        <w:rPr>
          <w:rFonts w:ascii="Times New Roman"/>
          <w:color w:val="000000"/>
          <w:lang w:val="hr-HR"/>
        </w:rPr>
      </w:pPr>
    </w:p>
    <w:p w14:paraId="6B7861DE" w14:textId="77777777" w:rsidR="00191269" w:rsidRDefault="00191269" w:rsidP="00C25840">
      <w:pPr>
        <w:spacing w:before="0" w:after="0" w:line="240" w:lineRule="auto"/>
        <w:rPr>
          <w:rFonts w:ascii="Times New Roman"/>
          <w:color w:val="000000"/>
          <w:lang w:val="hr-HR"/>
        </w:rPr>
      </w:pPr>
    </w:p>
    <w:p w14:paraId="78D39E56" w14:textId="77777777" w:rsidR="00191269" w:rsidRDefault="00191269" w:rsidP="00C25840">
      <w:pPr>
        <w:spacing w:before="0" w:after="0" w:line="240" w:lineRule="auto"/>
        <w:rPr>
          <w:rFonts w:ascii="Times New Roman"/>
          <w:color w:val="000000"/>
          <w:lang w:val="hr-HR"/>
        </w:rPr>
      </w:pPr>
    </w:p>
    <w:p w14:paraId="45FED7DB" w14:textId="77777777" w:rsidR="00191269" w:rsidRDefault="00191269" w:rsidP="00C25840">
      <w:pPr>
        <w:spacing w:before="0" w:after="0" w:line="240" w:lineRule="auto"/>
        <w:rPr>
          <w:rFonts w:ascii="Times New Roman"/>
          <w:color w:val="000000"/>
          <w:lang w:val="hr-HR"/>
        </w:rPr>
      </w:pPr>
    </w:p>
    <w:p w14:paraId="683902B9" w14:textId="77777777" w:rsidR="00C25840" w:rsidRPr="00C25840" w:rsidRDefault="00387806" w:rsidP="00C25840">
      <w:pPr>
        <w:spacing w:before="0" w:after="0" w:line="240" w:lineRule="auto"/>
        <w:rPr>
          <w:b/>
          <w:lang w:val="hr-HR"/>
        </w:rPr>
      </w:pPr>
      <w:r w:rsidRPr="00C25840">
        <w:rPr>
          <w:b/>
          <w:color w:val="000000"/>
          <w:lang w:val="hr-HR"/>
        </w:rPr>
        <w:lastRenderedPageBreak/>
        <w:t>XV</w:t>
      </w:r>
      <w:r w:rsidR="00C25840" w:rsidRPr="00C25840">
        <w:rPr>
          <w:b/>
          <w:color w:val="000000"/>
          <w:lang w:val="hr-HR"/>
        </w:rPr>
        <w:t>I</w:t>
      </w:r>
      <w:r w:rsidRPr="00C25840">
        <w:rPr>
          <w:b/>
          <w:color w:val="000000"/>
          <w:lang w:val="hr-HR"/>
        </w:rPr>
        <w:t>I</w:t>
      </w:r>
      <w:r w:rsidR="00C25840" w:rsidRPr="00C25840">
        <w:rPr>
          <w:b/>
          <w:color w:val="000000"/>
          <w:lang w:val="hr-HR"/>
        </w:rPr>
        <w:t>.</w:t>
      </w:r>
      <w:r w:rsidRPr="00C25840">
        <w:rPr>
          <w:b/>
          <w:color w:val="000000"/>
          <w:lang w:val="hr-HR"/>
        </w:rPr>
        <w:t xml:space="preserve">  </w:t>
      </w:r>
      <w:r w:rsidR="00C25840" w:rsidRPr="00C25840">
        <w:rPr>
          <w:b/>
          <w:lang w:val="hr-HR"/>
        </w:rPr>
        <w:t xml:space="preserve">SURADNJA S KORISNICIMA USLUGA </w:t>
      </w:r>
    </w:p>
    <w:p w14:paraId="6E2A55CF" w14:textId="77777777" w:rsidR="00C25840" w:rsidRPr="00C25840" w:rsidRDefault="00C25840" w:rsidP="00C25840">
      <w:pPr>
        <w:spacing w:before="0" w:after="0" w:line="240" w:lineRule="auto"/>
        <w:rPr>
          <w:lang w:val="hr-HR"/>
        </w:rPr>
      </w:pPr>
    </w:p>
    <w:p w14:paraId="692AE7E6" w14:textId="77777777" w:rsidR="00C25840" w:rsidRPr="00C25840" w:rsidRDefault="00C25840" w:rsidP="00C25840">
      <w:pPr>
        <w:spacing w:before="0" w:after="0" w:line="240" w:lineRule="auto"/>
        <w:jc w:val="center"/>
        <w:rPr>
          <w:b/>
          <w:lang w:val="hr-HR"/>
        </w:rPr>
      </w:pPr>
      <w:r w:rsidRPr="00C25840">
        <w:rPr>
          <w:b/>
          <w:lang w:val="hr-HR"/>
        </w:rPr>
        <w:t xml:space="preserve">Članak </w:t>
      </w:r>
      <w:r>
        <w:rPr>
          <w:b/>
          <w:lang w:val="hr-HR"/>
        </w:rPr>
        <w:t>62</w:t>
      </w:r>
      <w:r w:rsidRPr="00C25840">
        <w:rPr>
          <w:b/>
          <w:lang w:val="hr-HR"/>
        </w:rPr>
        <w:t>.</w:t>
      </w:r>
    </w:p>
    <w:p w14:paraId="2E0F4C94" w14:textId="77777777" w:rsidR="00C25840" w:rsidRPr="00C25840" w:rsidRDefault="00C25840" w:rsidP="00C25840">
      <w:pPr>
        <w:spacing w:before="0" w:after="0" w:line="240" w:lineRule="auto"/>
        <w:rPr>
          <w:lang w:val="hr-HR"/>
        </w:rPr>
      </w:pPr>
      <w:r w:rsidRPr="00C25840">
        <w:rPr>
          <w:lang w:val="hr-HR"/>
        </w:rPr>
        <w:t xml:space="preserve">Radi što uspješnijeg ostvarivanja ciljeva predškolskog odgoja i skrbi o djeci Vrtić surađuje s roditeljima i skrbnicima djece. Suradnja se provodi na roditeljskim sastancima, individualnim razgovorima i na druge načine. </w:t>
      </w:r>
    </w:p>
    <w:p w14:paraId="1BF9A46E" w14:textId="77777777" w:rsidR="00C25840" w:rsidRPr="00C25840" w:rsidRDefault="00C25840" w:rsidP="00C25840">
      <w:pPr>
        <w:spacing w:before="0" w:after="0" w:line="240" w:lineRule="auto"/>
        <w:rPr>
          <w:lang w:val="hr-HR"/>
        </w:rPr>
      </w:pPr>
    </w:p>
    <w:p w14:paraId="5325E18F" w14:textId="77777777" w:rsidR="00C25840" w:rsidRPr="00C25840" w:rsidRDefault="00C25840" w:rsidP="00C25840">
      <w:pPr>
        <w:spacing w:before="0" w:after="0" w:line="240" w:lineRule="auto"/>
        <w:jc w:val="center"/>
        <w:rPr>
          <w:b/>
          <w:lang w:val="hr-HR"/>
        </w:rPr>
      </w:pPr>
      <w:r w:rsidRPr="00C25840">
        <w:rPr>
          <w:b/>
          <w:lang w:val="hr-HR"/>
        </w:rPr>
        <w:t xml:space="preserve">Članak </w:t>
      </w:r>
      <w:r>
        <w:rPr>
          <w:b/>
          <w:lang w:val="hr-HR"/>
        </w:rPr>
        <w:t>63</w:t>
      </w:r>
      <w:r w:rsidRPr="00C25840">
        <w:rPr>
          <w:b/>
          <w:lang w:val="hr-HR"/>
        </w:rPr>
        <w:t>.</w:t>
      </w:r>
    </w:p>
    <w:p w14:paraId="6F4AFD5E" w14:textId="77777777" w:rsidR="00467FC3" w:rsidRPr="00C25840" w:rsidRDefault="00C25840" w:rsidP="00C25840">
      <w:pPr>
        <w:spacing w:before="0" w:after="0" w:line="240" w:lineRule="auto"/>
        <w:rPr>
          <w:color w:val="000000"/>
          <w:lang w:val="hr-HR"/>
        </w:rPr>
      </w:pPr>
      <w:r w:rsidRPr="00C25840">
        <w:rPr>
          <w:lang w:val="hr-HR"/>
        </w:rPr>
        <w:t>Ostvarivanje prava i obveza roditelja ili skrbnika djece, te suradnja između roditelja ili skrbnika i Vrtića pobliže se uređuje posebnim pravilnikom, kao i drugim odgovarajućim općim aktima.</w:t>
      </w:r>
    </w:p>
    <w:p w14:paraId="2AE6F7DC" w14:textId="77777777" w:rsidR="00C25840" w:rsidRDefault="00C25840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79BF7E5F" w14:textId="77777777" w:rsidR="00C25840" w:rsidRDefault="00C25840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425FFF58" w14:textId="77777777" w:rsidR="00C25840" w:rsidRPr="00C25840" w:rsidRDefault="00C25840" w:rsidP="00C25840">
      <w:pPr>
        <w:spacing w:before="0" w:after="0" w:line="240" w:lineRule="auto"/>
        <w:rPr>
          <w:b/>
          <w:lang w:val="hr-HR"/>
        </w:rPr>
      </w:pPr>
      <w:r w:rsidRPr="00C25840">
        <w:rPr>
          <w:b/>
          <w:lang w:val="hr-HR"/>
        </w:rPr>
        <w:t xml:space="preserve">XVIII. ZAŠTITA OKOLIŠA </w:t>
      </w:r>
    </w:p>
    <w:p w14:paraId="77D39E1E" w14:textId="77777777" w:rsidR="00C25840" w:rsidRPr="00C25840" w:rsidRDefault="00C25840" w:rsidP="00C25840">
      <w:pPr>
        <w:spacing w:before="0" w:after="0" w:line="240" w:lineRule="auto"/>
        <w:rPr>
          <w:lang w:val="hr-HR"/>
        </w:rPr>
      </w:pPr>
    </w:p>
    <w:p w14:paraId="0C65EC39" w14:textId="77777777" w:rsidR="00C25840" w:rsidRPr="00C25840" w:rsidRDefault="00C25840" w:rsidP="00C25840">
      <w:pPr>
        <w:spacing w:before="0" w:after="0" w:line="240" w:lineRule="auto"/>
        <w:jc w:val="center"/>
        <w:rPr>
          <w:b/>
          <w:lang w:val="hr-HR"/>
        </w:rPr>
      </w:pPr>
      <w:r w:rsidRPr="00C25840">
        <w:rPr>
          <w:b/>
          <w:lang w:val="hr-HR"/>
        </w:rPr>
        <w:t>Članak 64.</w:t>
      </w:r>
    </w:p>
    <w:p w14:paraId="3D23FBFB" w14:textId="77777777" w:rsidR="00C25840" w:rsidRDefault="00C25840" w:rsidP="00C25840">
      <w:pPr>
        <w:spacing w:before="0" w:after="0" w:line="240" w:lineRule="auto"/>
        <w:rPr>
          <w:lang w:val="hr-HR"/>
        </w:rPr>
      </w:pPr>
      <w:r w:rsidRPr="00C25840">
        <w:rPr>
          <w:lang w:val="hr-HR"/>
        </w:rPr>
        <w:t xml:space="preserve">Vrtić izvođenjem odgojno-obrazovnog programa naročitu pozornost posvećuje odgoju djece u očuvanju i zaštiti čovjekova okoliša. </w:t>
      </w:r>
    </w:p>
    <w:p w14:paraId="2886ABA5" w14:textId="77777777" w:rsidR="00C25840" w:rsidRDefault="00C25840" w:rsidP="00C25840">
      <w:pPr>
        <w:spacing w:before="0" w:after="0" w:line="240" w:lineRule="auto"/>
        <w:rPr>
          <w:lang w:val="hr-HR"/>
        </w:rPr>
      </w:pPr>
      <w:r w:rsidRPr="00C25840">
        <w:rPr>
          <w:lang w:val="hr-HR"/>
        </w:rPr>
        <w:t xml:space="preserve">Vrtić samostalno ili zajedno s roditeljima, tijelima državne uprave i lokalne samouprave, te drugim pravnim osobama djeluje u cilju oplemenjivanja radnog prostora i okoliša objekata Vrtića. </w:t>
      </w:r>
    </w:p>
    <w:p w14:paraId="51739C27" w14:textId="77777777" w:rsidR="00C25840" w:rsidRDefault="00C25840" w:rsidP="00C25840">
      <w:pPr>
        <w:spacing w:before="0" w:after="0" w:line="240" w:lineRule="auto"/>
        <w:rPr>
          <w:lang w:val="hr-HR"/>
        </w:rPr>
      </w:pPr>
      <w:r w:rsidRPr="00C25840">
        <w:rPr>
          <w:lang w:val="hr-HR"/>
        </w:rPr>
        <w:t>Program rada Vrti</w:t>
      </w:r>
      <w:r>
        <w:rPr>
          <w:lang w:val="hr-HR"/>
        </w:rPr>
        <w:t>ć</w:t>
      </w:r>
      <w:r w:rsidRPr="00C25840">
        <w:rPr>
          <w:lang w:val="hr-HR"/>
        </w:rPr>
        <w:t>a o provedbi za</w:t>
      </w:r>
      <w:r>
        <w:rPr>
          <w:lang w:val="hr-HR"/>
        </w:rPr>
        <w:t>š</w:t>
      </w:r>
      <w:r w:rsidRPr="00C25840">
        <w:rPr>
          <w:lang w:val="hr-HR"/>
        </w:rPr>
        <w:t>tite okoli</w:t>
      </w:r>
      <w:r>
        <w:rPr>
          <w:lang w:val="hr-HR"/>
        </w:rPr>
        <w:t>š</w:t>
      </w:r>
      <w:r w:rsidRPr="00C25840">
        <w:rPr>
          <w:lang w:val="hr-HR"/>
        </w:rPr>
        <w:t>a sastavni je dio Godi</w:t>
      </w:r>
      <w:r>
        <w:rPr>
          <w:lang w:val="hr-HR"/>
        </w:rPr>
        <w:t>š</w:t>
      </w:r>
      <w:r w:rsidRPr="00C25840">
        <w:rPr>
          <w:lang w:val="hr-HR"/>
        </w:rPr>
        <w:t xml:space="preserve">njeg plana i programa rada. </w:t>
      </w:r>
    </w:p>
    <w:p w14:paraId="5B3A5B62" w14:textId="77777777" w:rsidR="00C25840" w:rsidRDefault="00C25840" w:rsidP="00C25840">
      <w:pPr>
        <w:spacing w:before="0" w:after="0" w:line="240" w:lineRule="auto"/>
        <w:rPr>
          <w:lang w:val="hr-HR"/>
        </w:rPr>
      </w:pPr>
    </w:p>
    <w:p w14:paraId="68D0A8EC" w14:textId="77777777" w:rsidR="00FD579A" w:rsidRDefault="00FD579A" w:rsidP="00C25840">
      <w:pPr>
        <w:spacing w:before="0" w:after="0" w:line="240" w:lineRule="auto"/>
        <w:rPr>
          <w:lang w:val="hr-HR"/>
        </w:rPr>
      </w:pPr>
    </w:p>
    <w:p w14:paraId="27ED5C46" w14:textId="77777777" w:rsidR="00C25840" w:rsidRPr="00C25840" w:rsidRDefault="00C25840" w:rsidP="00C25840">
      <w:pPr>
        <w:spacing w:before="0" w:after="0" w:line="240" w:lineRule="auto"/>
        <w:rPr>
          <w:b/>
          <w:lang w:val="hr-HR"/>
        </w:rPr>
      </w:pPr>
      <w:r w:rsidRPr="00C25840">
        <w:rPr>
          <w:b/>
          <w:lang w:val="hr-HR"/>
        </w:rPr>
        <w:t xml:space="preserve">XIX. RAD U POSEBNIM UVJETIMA </w:t>
      </w:r>
    </w:p>
    <w:p w14:paraId="57F9AA8B" w14:textId="77777777" w:rsidR="00C25840" w:rsidRDefault="00C25840" w:rsidP="00C25840">
      <w:pPr>
        <w:spacing w:before="0" w:after="0" w:line="240" w:lineRule="auto"/>
        <w:rPr>
          <w:lang w:val="hr-HR"/>
        </w:rPr>
      </w:pPr>
    </w:p>
    <w:p w14:paraId="20106A6B" w14:textId="6BB52863" w:rsidR="00C25840" w:rsidRPr="00191269" w:rsidRDefault="00AF08EC" w:rsidP="00C25840">
      <w:pPr>
        <w:spacing w:before="0" w:after="0" w:line="240" w:lineRule="auto"/>
        <w:jc w:val="center"/>
        <w:rPr>
          <w:b/>
          <w:lang w:val="hr-HR"/>
        </w:rPr>
      </w:pPr>
      <w:r w:rsidRPr="00191269">
        <w:rPr>
          <w:b/>
          <w:lang w:val="hr-HR"/>
        </w:rPr>
        <w:t>Č</w:t>
      </w:r>
      <w:r w:rsidR="00C25840" w:rsidRPr="00191269">
        <w:rPr>
          <w:b/>
          <w:lang w:val="hr-HR"/>
        </w:rPr>
        <w:t>lanak 65.</w:t>
      </w:r>
    </w:p>
    <w:p w14:paraId="30CF4F22" w14:textId="77777777" w:rsidR="00C25840" w:rsidRPr="00191269" w:rsidRDefault="00C25840" w:rsidP="00C25840">
      <w:pPr>
        <w:spacing w:before="0" w:after="0" w:line="240" w:lineRule="auto"/>
        <w:rPr>
          <w:color w:val="000000"/>
          <w:lang w:val="hr-HR"/>
        </w:rPr>
      </w:pPr>
      <w:r w:rsidRPr="00191269">
        <w:rPr>
          <w:lang w:val="hr-HR"/>
        </w:rPr>
        <w:t>U skladu sa zakonom i propisima donesenim na temelju zakona, Vrtić je dužan osigurati uvjete za rad u ratnim uvjetima, u uvjetima neposredne ugroženosti neovisnosti i jedinstvenosti Republike Hrvatske i u drugim izvanrednim okolnostima.</w:t>
      </w:r>
    </w:p>
    <w:p w14:paraId="1C1B910A" w14:textId="77777777" w:rsidR="00C25840" w:rsidRPr="00191269" w:rsidRDefault="00C25840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6897DD42" w14:textId="77777777" w:rsidR="00FD579A" w:rsidRPr="00191269" w:rsidRDefault="00FD579A" w:rsidP="00FD579A">
      <w:pPr>
        <w:spacing w:before="0" w:after="0" w:line="240" w:lineRule="auto"/>
        <w:rPr>
          <w:color w:val="000000"/>
          <w:lang w:val="hr-HR"/>
        </w:rPr>
      </w:pPr>
    </w:p>
    <w:p w14:paraId="251028C3" w14:textId="77777777" w:rsidR="00467FC3" w:rsidRPr="00FD579A" w:rsidRDefault="00FD579A" w:rsidP="00C25840">
      <w:pPr>
        <w:spacing w:before="0" w:after="0" w:line="240" w:lineRule="auto"/>
        <w:rPr>
          <w:b/>
          <w:color w:val="000000"/>
          <w:lang w:val="hr-HR"/>
        </w:rPr>
      </w:pPr>
      <w:r w:rsidRPr="00191269">
        <w:rPr>
          <w:b/>
          <w:color w:val="000000"/>
          <w:lang w:val="hr-HR"/>
        </w:rPr>
        <w:t>XX.</w:t>
      </w:r>
      <w:r w:rsidR="00387806" w:rsidRPr="00191269">
        <w:rPr>
          <w:b/>
          <w:color w:val="000000"/>
          <w:lang w:val="hr-HR"/>
        </w:rPr>
        <w:t xml:space="preserve">  </w:t>
      </w:r>
      <w:r w:rsidR="00467FC3" w:rsidRPr="00191269">
        <w:rPr>
          <w:b/>
          <w:color w:val="000000"/>
          <w:lang w:val="hr-HR"/>
        </w:rPr>
        <w:t>PRIJELAZNE I ZAVRŠNE ODREDBE</w:t>
      </w:r>
    </w:p>
    <w:p w14:paraId="77F87703" w14:textId="77777777" w:rsidR="00467FC3" w:rsidRPr="00C25840" w:rsidRDefault="00467FC3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p w14:paraId="11FA9472" w14:textId="77777777" w:rsidR="00467FC3" w:rsidRPr="00FD579A" w:rsidRDefault="00467FC3" w:rsidP="00FD579A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FD579A">
        <w:rPr>
          <w:b/>
          <w:color w:val="000000"/>
          <w:lang w:val="hr-HR"/>
        </w:rPr>
        <w:t xml:space="preserve">Članak </w:t>
      </w:r>
      <w:r w:rsidR="00387806" w:rsidRPr="00FD579A">
        <w:rPr>
          <w:b/>
          <w:color w:val="000000"/>
          <w:lang w:val="hr-HR"/>
        </w:rPr>
        <w:t xml:space="preserve"> 6</w:t>
      </w:r>
      <w:r w:rsidR="00FD579A" w:rsidRPr="00FD579A">
        <w:rPr>
          <w:b/>
          <w:color w:val="000000"/>
          <w:lang w:val="hr-HR"/>
        </w:rPr>
        <w:t>6</w:t>
      </w:r>
      <w:r w:rsidR="00387806" w:rsidRPr="00FD579A">
        <w:rPr>
          <w:b/>
          <w:color w:val="000000"/>
          <w:lang w:val="hr-HR"/>
        </w:rPr>
        <w:t>.</w:t>
      </w:r>
    </w:p>
    <w:p w14:paraId="551D91AF" w14:textId="77777777" w:rsidR="00467FC3" w:rsidRPr="00FD579A" w:rsidRDefault="00467FC3" w:rsidP="00FD579A">
      <w:pPr>
        <w:spacing w:before="0" w:after="0" w:line="240" w:lineRule="auto"/>
        <w:rPr>
          <w:color w:val="000000"/>
          <w:lang w:val="hr-HR"/>
        </w:rPr>
      </w:pPr>
      <w:r w:rsidRPr="00FD579A">
        <w:rPr>
          <w:color w:val="000000"/>
          <w:lang w:val="hr-HR"/>
        </w:rPr>
        <w:t>Ovaj Statut don</w:t>
      </w:r>
      <w:r w:rsidR="004C4ED5" w:rsidRPr="00FD579A">
        <w:rPr>
          <w:color w:val="000000"/>
          <w:lang w:val="hr-HR"/>
        </w:rPr>
        <w:t>o</w:t>
      </w:r>
      <w:r w:rsidRPr="00FD579A">
        <w:rPr>
          <w:color w:val="000000"/>
          <w:lang w:val="hr-HR"/>
        </w:rPr>
        <w:t>si Upravno vijeće Vrtića uz prethodnu suglasnost Osnivača.</w:t>
      </w:r>
    </w:p>
    <w:p w14:paraId="6A6AD039" w14:textId="77777777" w:rsidR="008047C3" w:rsidRDefault="008047C3" w:rsidP="008047C3">
      <w:pPr>
        <w:spacing w:before="0" w:after="0" w:line="240" w:lineRule="auto"/>
        <w:rPr>
          <w:color w:val="000000"/>
          <w:lang w:val="hr-HR"/>
        </w:rPr>
      </w:pPr>
      <w:r w:rsidRPr="008047C3">
        <w:rPr>
          <w:color w:val="000000"/>
          <w:lang w:val="hr-HR"/>
        </w:rPr>
        <w:t>Ovaj Statut stupa na snagu  osmog dana od dana objave na oglasnoj ploči Vrtića.</w:t>
      </w:r>
    </w:p>
    <w:p w14:paraId="1EC2F8E5" w14:textId="77777777" w:rsidR="00387806" w:rsidRPr="008047C3" w:rsidRDefault="00387806" w:rsidP="008047C3">
      <w:pPr>
        <w:spacing w:before="0" w:after="0" w:line="240" w:lineRule="auto"/>
        <w:rPr>
          <w:color w:val="000000"/>
          <w:lang w:val="hr-HR"/>
        </w:rPr>
      </w:pPr>
    </w:p>
    <w:p w14:paraId="38D32908" w14:textId="77777777" w:rsidR="00467FC3" w:rsidRPr="008047C3" w:rsidRDefault="00467FC3" w:rsidP="008047C3">
      <w:pPr>
        <w:spacing w:before="0" w:after="0" w:line="240" w:lineRule="auto"/>
        <w:jc w:val="center"/>
        <w:rPr>
          <w:b/>
          <w:color w:val="000000"/>
          <w:lang w:val="hr-HR"/>
        </w:rPr>
      </w:pPr>
      <w:r w:rsidRPr="008047C3">
        <w:rPr>
          <w:b/>
          <w:color w:val="000000"/>
          <w:lang w:val="hr-HR"/>
        </w:rPr>
        <w:t>Članak</w:t>
      </w:r>
      <w:r w:rsidR="00387806" w:rsidRPr="008047C3">
        <w:rPr>
          <w:b/>
          <w:color w:val="000000"/>
          <w:lang w:val="hr-HR"/>
        </w:rPr>
        <w:t xml:space="preserve"> 6</w:t>
      </w:r>
      <w:r w:rsidR="008047C3">
        <w:rPr>
          <w:b/>
          <w:color w:val="000000"/>
          <w:lang w:val="hr-HR"/>
        </w:rPr>
        <w:t>7</w:t>
      </w:r>
      <w:r w:rsidR="00387806" w:rsidRPr="008047C3">
        <w:rPr>
          <w:b/>
          <w:color w:val="000000"/>
          <w:lang w:val="hr-HR"/>
        </w:rPr>
        <w:t>.</w:t>
      </w:r>
    </w:p>
    <w:p w14:paraId="17D9E875" w14:textId="77777777" w:rsidR="008047C3" w:rsidRPr="008047C3" w:rsidRDefault="008047C3" w:rsidP="008047C3">
      <w:pPr>
        <w:spacing w:before="0" w:after="0" w:line="240" w:lineRule="auto"/>
        <w:rPr>
          <w:color w:val="000000"/>
          <w:lang w:val="hr-HR"/>
        </w:rPr>
      </w:pPr>
      <w:r w:rsidRPr="008047C3">
        <w:rPr>
          <w:lang w:val="hr-HR"/>
        </w:rPr>
        <w:t>Stupanjem na snagu ovog Statuta prestaje va</w:t>
      </w:r>
      <w:r>
        <w:rPr>
          <w:lang w:val="hr-HR"/>
        </w:rPr>
        <w:t>ž</w:t>
      </w:r>
      <w:r w:rsidRPr="008047C3">
        <w:rPr>
          <w:lang w:val="hr-HR"/>
        </w:rPr>
        <w:t>iti Statut Dje</w:t>
      </w:r>
      <w:r>
        <w:rPr>
          <w:lang w:val="hr-HR"/>
        </w:rPr>
        <w:t>č</w:t>
      </w:r>
      <w:r w:rsidRPr="008047C3">
        <w:rPr>
          <w:lang w:val="hr-HR"/>
        </w:rPr>
        <w:t>jeg vrti</w:t>
      </w:r>
      <w:r>
        <w:rPr>
          <w:lang w:val="hr-HR"/>
        </w:rPr>
        <w:t>ć</w:t>
      </w:r>
      <w:r w:rsidRPr="008047C3">
        <w:rPr>
          <w:lang w:val="hr-HR"/>
        </w:rPr>
        <w:t xml:space="preserve">a </w:t>
      </w:r>
      <w:r>
        <w:rPr>
          <w:lang w:val="hr-HR"/>
        </w:rPr>
        <w:t xml:space="preserve">Vinica </w:t>
      </w:r>
      <w:r w:rsidRPr="008047C3">
        <w:rPr>
          <w:lang w:val="hr-HR"/>
        </w:rPr>
        <w:t xml:space="preserve">od </w:t>
      </w:r>
      <w:r>
        <w:rPr>
          <w:lang w:val="hr-HR"/>
        </w:rPr>
        <w:t>dana 24. kolovoza 2020. godine, koji je stupio na snagu dana 29. kolovoza 2020. godine.</w:t>
      </w:r>
    </w:p>
    <w:p w14:paraId="1DB78E19" w14:textId="77777777" w:rsidR="00467FC3" w:rsidRPr="008047C3" w:rsidRDefault="00467FC3" w:rsidP="008047C3">
      <w:pPr>
        <w:spacing w:before="0" w:after="0" w:line="240" w:lineRule="auto"/>
        <w:rPr>
          <w:color w:val="000000"/>
          <w:lang w:val="hr-HR"/>
        </w:rPr>
      </w:pPr>
    </w:p>
    <w:p w14:paraId="25D31466" w14:textId="77777777" w:rsidR="008047C3" w:rsidRPr="008047C3" w:rsidRDefault="008047C3" w:rsidP="008047C3">
      <w:pPr>
        <w:spacing w:before="0" w:after="0" w:line="240" w:lineRule="auto"/>
        <w:rPr>
          <w:color w:val="000000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2611"/>
        <w:gridCol w:w="3448"/>
      </w:tblGrid>
      <w:tr w:rsidR="008047C3" w14:paraId="317CA69E" w14:textId="77777777" w:rsidTr="008047C3">
        <w:tc>
          <w:tcPr>
            <w:tcW w:w="3096" w:type="dxa"/>
          </w:tcPr>
          <w:p w14:paraId="2DC25330" w14:textId="77777777" w:rsidR="008047C3" w:rsidRDefault="008047C3" w:rsidP="008047C3">
            <w:pPr>
              <w:spacing w:before="0" w:after="0"/>
              <w:rPr>
                <w:color w:val="000000"/>
                <w:lang w:val="hr-HR"/>
              </w:rPr>
            </w:pPr>
          </w:p>
        </w:tc>
        <w:tc>
          <w:tcPr>
            <w:tcW w:w="2682" w:type="dxa"/>
          </w:tcPr>
          <w:p w14:paraId="12FE32E1" w14:textId="77777777" w:rsidR="008047C3" w:rsidRDefault="008047C3" w:rsidP="008047C3">
            <w:pPr>
              <w:spacing w:before="0" w:after="0"/>
              <w:rPr>
                <w:color w:val="000000"/>
                <w:lang w:val="hr-HR"/>
              </w:rPr>
            </w:pPr>
          </w:p>
        </w:tc>
        <w:tc>
          <w:tcPr>
            <w:tcW w:w="3510" w:type="dxa"/>
          </w:tcPr>
          <w:p w14:paraId="3CF29E6E" w14:textId="77777777" w:rsidR="008047C3" w:rsidRPr="00191269" w:rsidRDefault="008047C3" w:rsidP="008047C3">
            <w:pPr>
              <w:spacing w:before="0" w:after="0"/>
              <w:jc w:val="center"/>
              <w:rPr>
                <w:b/>
                <w:bCs/>
                <w:color w:val="000000"/>
                <w:lang w:val="hr-HR"/>
              </w:rPr>
            </w:pPr>
            <w:r w:rsidRPr="00191269">
              <w:rPr>
                <w:b/>
                <w:bCs/>
                <w:color w:val="000000"/>
                <w:lang w:val="hr-HR"/>
              </w:rPr>
              <w:t>Predsjednica Upravnog vijeća</w:t>
            </w:r>
          </w:p>
          <w:p w14:paraId="42B4C0BF" w14:textId="77777777" w:rsidR="008047C3" w:rsidRPr="00191269" w:rsidRDefault="008047C3" w:rsidP="008047C3">
            <w:pPr>
              <w:spacing w:before="0" w:after="0"/>
              <w:jc w:val="center"/>
              <w:rPr>
                <w:b/>
                <w:bCs/>
                <w:color w:val="000000"/>
                <w:lang w:val="hr-HR"/>
              </w:rPr>
            </w:pPr>
            <w:r w:rsidRPr="00191269">
              <w:rPr>
                <w:b/>
                <w:bCs/>
                <w:color w:val="000000"/>
                <w:lang w:val="hr-HR"/>
              </w:rPr>
              <w:t>Dječjeg vrtića Vinica</w:t>
            </w:r>
          </w:p>
          <w:p w14:paraId="2B53309C" w14:textId="48D993DF" w:rsidR="008047C3" w:rsidRDefault="00AF08EC" w:rsidP="008047C3">
            <w:pPr>
              <w:spacing w:before="0" w:after="0"/>
              <w:jc w:val="center"/>
              <w:rPr>
                <w:color w:val="000000"/>
                <w:lang w:val="hr-HR"/>
              </w:rPr>
            </w:pPr>
            <w:r w:rsidRPr="00191269">
              <w:rPr>
                <w:b/>
                <w:bCs/>
                <w:color w:val="000000"/>
                <w:lang w:val="hr-HR"/>
              </w:rPr>
              <w:t>Ana Cvetko</w:t>
            </w:r>
          </w:p>
        </w:tc>
      </w:tr>
    </w:tbl>
    <w:p w14:paraId="1610BBFD" w14:textId="77777777" w:rsidR="008047C3" w:rsidRPr="008047C3" w:rsidRDefault="008047C3" w:rsidP="008047C3">
      <w:pPr>
        <w:spacing w:before="0" w:after="0" w:line="240" w:lineRule="auto"/>
        <w:rPr>
          <w:color w:val="000000"/>
          <w:lang w:val="hr-HR"/>
        </w:rPr>
      </w:pPr>
    </w:p>
    <w:p w14:paraId="1B08A26B" w14:textId="77777777" w:rsidR="008047C3" w:rsidRPr="008047C3" w:rsidRDefault="008047C3" w:rsidP="000C42F9">
      <w:pPr>
        <w:pStyle w:val="Odlomakpopisa"/>
        <w:spacing w:before="0" w:after="0" w:line="240" w:lineRule="auto"/>
        <w:ind w:left="1080"/>
        <w:rPr>
          <w:color w:val="000000"/>
          <w:lang w:val="hr-HR"/>
        </w:rPr>
      </w:pPr>
    </w:p>
    <w:sectPr w:rsidR="008047C3" w:rsidRPr="008047C3" w:rsidSect="000F5D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97726" w14:textId="77777777" w:rsidR="00B361BE" w:rsidRDefault="00B361BE" w:rsidP="00136B36">
      <w:pPr>
        <w:spacing w:before="0" w:after="0" w:line="240" w:lineRule="auto"/>
      </w:pPr>
      <w:r>
        <w:separator/>
      </w:r>
    </w:p>
  </w:endnote>
  <w:endnote w:type="continuationSeparator" w:id="0">
    <w:p w14:paraId="7576D5EB" w14:textId="77777777" w:rsidR="00B361BE" w:rsidRDefault="00B361BE" w:rsidP="00136B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707112"/>
      <w:docPartObj>
        <w:docPartGallery w:val="Page Numbers (Bottom of Page)"/>
        <w:docPartUnique/>
      </w:docPartObj>
    </w:sdtPr>
    <w:sdtEndPr/>
    <w:sdtContent>
      <w:p w14:paraId="00993C9B" w14:textId="77777777" w:rsidR="00FD579A" w:rsidRDefault="00FD579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80B" w:rsidRPr="00C9280B">
          <w:rPr>
            <w:noProof/>
            <w:lang w:val="hr-HR"/>
          </w:rPr>
          <w:t>1</w:t>
        </w:r>
        <w:r>
          <w:rPr>
            <w:noProof/>
            <w:lang w:val="hr-HR"/>
          </w:rPr>
          <w:fldChar w:fldCharType="end"/>
        </w:r>
      </w:p>
    </w:sdtContent>
  </w:sdt>
  <w:p w14:paraId="11B6C3FA" w14:textId="77777777" w:rsidR="00FD579A" w:rsidRDefault="00FD57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9D9E" w14:textId="77777777" w:rsidR="00B361BE" w:rsidRDefault="00B361BE" w:rsidP="00136B36">
      <w:pPr>
        <w:spacing w:before="0" w:after="0" w:line="240" w:lineRule="auto"/>
      </w:pPr>
      <w:r>
        <w:separator/>
      </w:r>
    </w:p>
  </w:footnote>
  <w:footnote w:type="continuationSeparator" w:id="0">
    <w:p w14:paraId="2E426D26" w14:textId="77777777" w:rsidR="00B361BE" w:rsidRDefault="00B361BE" w:rsidP="00136B3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A1A"/>
    <w:multiLevelType w:val="hybridMultilevel"/>
    <w:tmpl w:val="75D27D90"/>
    <w:lvl w:ilvl="0" w:tplc="0416FB7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111"/>
    <w:multiLevelType w:val="hybridMultilevel"/>
    <w:tmpl w:val="E316546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25D09"/>
    <w:multiLevelType w:val="hybridMultilevel"/>
    <w:tmpl w:val="E20436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009C0"/>
    <w:multiLevelType w:val="hybridMultilevel"/>
    <w:tmpl w:val="90B4AD5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2B042C"/>
    <w:multiLevelType w:val="hybridMultilevel"/>
    <w:tmpl w:val="6DDACA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C62D7"/>
    <w:multiLevelType w:val="hybridMultilevel"/>
    <w:tmpl w:val="2B84DE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43F44"/>
    <w:multiLevelType w:val="hybridMultilevel"/>
    <w:tmpl w:val="A364B9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4F31"/>
    <w:multiLevelType w:val="hybridMultilevel"/>
    <w:tmpl w:val="B2B2F702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7F242E"/>
    <w:multiLevelType w:val="hybridMultilevel"/>
    <w:tmpl w:val="879022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470CA"/>
    <w:multiLevelType w:val="hybridMultilevel"/>
    <w:tmpl w:val="85DE0F60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A2749B"/>
    <w:multiLevelType w:val="hybridMultilevel"/>
    <w:tmpl w:val="FAB0EC58"/>
    <w:lvl w:ilvl="0" w:tplc="AE64CE5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D2A6F"/>
    <w:multiLevelType w:val="hybridMultilevel"/>
    <w:tmpl w:val="4D623A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72AA2"/>
    <w:multiLevelType w:val="hybridMultilevel"/>
    <w:tmpl w:val="39AE1C3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EF76A4"/>
    <w:multiLevelType w:val="hybridMultilevel"/>
    <w:tmpl w:val="69741A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7354"/>
    <w:multiLevelType w:val="hybridMultilevel"/>
    <w:tmpl w:val="F6281DC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225B80"/>
    <w:multiLevelType w:val="hybridMultilevel"/>
    <w:tmpl w:val="F0662E9C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396AC6"/>
    <w:multiLevelType w:val="hybridMultilevel"/>
    <w:tmpl w:val="5DC6DC52"/>
    <w:lvl w:ilvl="0" w:tplc="5CE095A4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D01C2E"/>
    <w:multiLevelType w:val="hybridMultilevel"/>
    <w:tmpl w:val="7DE2D9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325E2"/>
    <w:multiLevelType w:val="hybridMultilevel"/>
    <w:tmpl w:val="2198318C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F6487F"/>
    <w:multiLevelType w:val="hybridMultilevel"/>
    <w:tmpl w:val="0AAA7E6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E21C8"/>
    <w:multiLevelType w:val="hybridMultilevel"/>
    <w:tmpl w:val="53C627A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073A3"/>
    <w:multiLevelType w:val="hybridMultilevel"/>
    <w:tmpl w:val="96C214D6"/>
    <w:lvl w:ilvl="0" w:tplc="241EF4A8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7117088">
    <w:abstractNumId w:val="16"/>
  </w:num>
  <w:num w:numId="2" w16cid:durableId="1856724834">
    <w:abstractNumId w:val="21"/>
  </w:num>
  <w:num w:numId="3" w16cid:durableId="293366504">
    <w:abstractNumId w:val="0"/>
  </w:num>
  <w:num w:numId="4" w16cid:durableId="883449476">
    <w:abstractNumId w:val="12"/>
  </w:num>
  <w:num w:numId="5" w16cid:durableId="698163558">
    <w:abstractNumId w:val="11"/>
  </w:num>
  <w:num w:numId="6" w16cid:durableId="510878831">
    <w:abstractNumId w:val="9"/>
  </w:num>
  <w:num w:numId="7" w16cid:durableId="1511792698">
    <w:abstractNumId w:val="4"/>
  </w:num>
  <w:num w:numId="8" w16cid:durableId="316882950">
    <w:abstractNumId w:val="14"/>
  </w:num>
  <w:num w:numId="9" w16cid:durableId="1010329349">
    <w:abstractNumId w:val="2"/>
  </w:num>
  <w:num w:numId="10" w16cid:durableId="879434097">
    <w:abstractNumId w:val="18"/>
  </w:num>
  <w:num w:numId="11" w16cid:durableId="334770705">
    <w:abstractNumId w:val="10"/>
  </w:num>
  <w:num w:numId="12" w16cid:durableId="314575938">
    <w:abstractNumId w:val="8"/>
  </w:num>
  <w:num w:numId="13" w16cid:durableId="1318804600">
    <w:abstractNumId w:val="3"/>
  </w:num>
  <w:num w:numId="14" w16cid:durableId="1207982880">
    <w:abstractNumId w:val="7"/>
  </w:num>
  <w:num w:numId="15" w16cid:durableId="1164777480">
    <w:abstractNumId w:val="17"/>
  </w:num>
  <w:num w:numId="16" w16cid:durableId="1598978662">
    <w:abstractNumId w:val="19"/>
  </w:num>
  <w:num w:numId="17" w16cid:durableId="1309625447">
    <w:abstractNumId w:val="1"/>
  </w:num>
  <w:num w:numId="18" w16cid:durableId="1913544279">
    <w:abstractNumId w:val="15"/>
  </w:num>
  <w:num w:numId="19" w16cid:durableId="2079983800">
    <w:abstractNumId w:val="13"/>
  </w:num>
  <w:num w:numId="20" w16cid:durableId="890001611">
    <w:abstractNumId w:val="20"/>
  </w:num>
  <w:num w:numId="21" w16cid:durableId="1970938754">
    <w:abstractNumId w:val="5"/>
  </w:num>
  <w:num w:numId="22" w16cid:durableId="20739597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EB"/>
    <w:rsid w:val="00020DDA"/>
    <w:rsid w:val="00030E60"/>
    <w:rsid w:val="00033340"/>
    <w:rsid w:val="00034614"/>
    <w:rsid w:val="00041763"/>
    <w:rsid w:val="00047283"/>
    <w:rsid w:val="00056BED"/>
    <w:rsid w:val="00070A7E"/>
    <w:rsid w:val="000B4E4B"/>
    <w:rsid w:val="000B7102"/>
    <w:rsid w:val="000C42F9"/>
    <w:rsid w:val="000F48CB"/>
    <w:rsid w:val="000F5D7A"/>
    <w:rsid w:val="00103259"/>
    <w:rsid w:val="00132CCC"/>
    <w:rsid w:val="00136556"/>
    <w:rsid w:val="00136B36"/>
    <w:rsid w:val="001807B5"/>
    <w:rsid w:val="00191269"/>
    <w:rsid w:val="00194CEF"/>
    <w:rsid w:val="00195B77"/>
    <w:rsid w:val="001B5B90"/>
    <w:rsid w:val="001D5950"/>
    <w:rsid w:val="001E2A3A"/>
    <w:rsid w:val="001E420E"/>
    <w:rsid w:val="001F3E0A"/>
    <w:rsid w:val="00216576"/>
    <w:rsid w:val="00232890"/>
    <w:rsid w:val="0024552B"/>
    <w:rsid w:val="00257507"/>
    <w:rsid w:val="002650D8"/>
    <w:rsid w:val="0027579E"/>
    <w:rsid w:val="00284425"/>
    <w:rsid w:val="002B0F32"/>
    <w:rsid w:val="002D0733"/>
    <w:rsid w:val="002D1FE8"/>
    <w:rsid w:val="002D27FE"/>
    <w:rsid w:val="002E2D6D"/>
    <w:rsid w:val="002E41E7"/>
    <w:rsid w:val="002E4D07"/>
    <w:rsid w:val="002E731E"/>
    <w:rsid w:val="002F06FD"/>
    <w:rsid w:val="002F7F6B"/>
    <w:rsid w:val="003119DE"/>
    <w:rsid w:val="00312D17"/>
    <w:rsid w:val="00325BB8"/>
    <w:rsid w:val="003341C7"/>
    <w:rsid w:val="003441DB"/>
    <w:rsid w:val="0035112F"/>
    <w:rsid w:val="003576C1"/>
    <w:rsid w:val="00370579"/>
    <w:rsid w:val="00373DB5"/>
    <w:rsid w:val="00385ADD"/>
    <w:rsid w:val="00387806"/>
    <w:rsid w:val="00390B75"/>
    <w:rsid w:val="003A22C6"/>
    <w:rsid w:val="003C2EC7"/>
    <w:rsid w:val="003C5A9E"/>
    <w:rsid w:val="003E0235"/>
    <w:rsid w:val="003E3009"/>
    <w:rsid w:val="003F6BD5"/>
    <w:rsid w:val="004135B8"/>
    <w:rsid w:val="00421B58"/>
    <w:rsid w:val="004371CE"/>
    <w:rsid w:val="00437B39"/>
    <w:rsid w:val="00444446"/>
    <w:rsid w:val="00454F6F"/>
    <w:rsid w:val="0046076E"/>
    <w:rsid w:val="00467FC3"/>
    <w:rsid w:val="0047376A"/>
    <w:rsid w:val="00495191"/>
    <w:rsid w:val="004B2561"/>
    <w:rsid w:val="004B5893"/>
    <w:rsid w:val="004B7C0B"/>
    <w:rsid w:val="004C450C"/>
    <w:rsid w:val="004C4ED5"/>
    <w:rsid w:val="004E2926"/>
    <w:rsid w:val="004E702F"/>
    <w:rsid w:val="005008A3"/>
    <w:rsid w:val="00510485"/>
    <w:rsid w:val="005152D8"/>
    <w:rsid w:val="0053578B"/>
    <w:rsid w:val="005573FF"/>
    <w:rsid w:val="00560764"/>
    <w:rsid w:val="005670C4"/>
    <w:rsid w:val="005700EB"/>
    <w:rsid w:val="00583841"/>
    <w:rsid w:val="00587B00"/>
    <w:rsid w:val="005A51D8"/>
    <w:rsid w:val="005B4ECF"/>
    <w:rsid w:val="005C2E32"/>
    <w:rsid w:val="005C6DA7"/>
    <w:rsid w:val="005E56AA"/>
    <w:rsid w:val="00602A6F"/>
    <w:rsid w:val="00613470"/>
    <w:rsid w:val="00614C71"/>
    <w:rsid w:val="00631487"/>
    <w:rsid w:val="00637AC7"/>
    <w:rsid w:val="0064106A"/>
    <w:rsid w:val="00641CA0"/>
    <w:rsid w:val="00650821"/>
    <w:rsid w:val="00652BCC"/>
    <w:rsid w:val="00660E2B"/>
    <w:rsid w:val="0067053F"/>
    <w:rsid w:val="00670DC9"/>
    <w:rsid w:val="00670EAF"/>
    <w:rsid w:val="00682A96"/>
    <w:rsid w:val="006B0CDA"/>
    <w:rsid w:val="006B257C"/>
    <w:rsid w:val="006C5CFE"/>
    <w:rsid w:val="006D352F"/>
    <w:rsid w:val="006D5493"/>
    <w:rsid w:val="006F39DB"/>
    <w:rsid w:val="00704079"/>
    <w:rsid w:val="0070454E"/>
    <w:rsid w:val="00716A99"/>
    <w:rsid w:val="0073203E"/>
    <w:rsid w:val="00732AAA"/>
    <w:rsid w:val="00741D7F"/>
    <w:rsid w:val="007469E9"/>
    <w:rsid w:val="0075340D"/>
    <w:rsid w:val="007637BE"/>
    <w:rsid w:val="007642E8"/>
    <w:rsid w:val="007656E4"/>
    <w:rsid w:val="00766533"/>
    <w:rsid w:val="00774AE3"/>
    <w:rsid w:val="007803D5"/>
    <w:rsid w:val="007A4F97"/>
    <w:rsid w:val="007B29F5"/>
    <w:rsid w:val="007B69C1"/>
    <w:rsid w:val="007D01E4"/>
    <w:rsid w:val="007D7F05"/>
    <w:rsid w:val="007F5150"/>
    <w:rsid w:val="008047C3"/>
    <w:rsid w:val="008272CE"/>
    <w:rsid w:val="00834FE3"/>
    <w:rsid w:val="0084415A"/>
    <w:rsid w:val="00850EC7"/>
    <w:rsid w:val="008528F9"/>
    <w:rsid w:val="008643EB"/>
    <w:rsid w:val="00874879"/>
    <w:rsid w:val="0088033D"/>
    <w:rsid w:val="008938C1"/>
    <w:rsid w:val="008A40C5"/>
    <w:rsid w:val="008B0FAA"/>
    <w:rsid w:val="008C66B1"/>
    <w:rsid w:val="008D601B"/>
    <w:rsid w:val="008E313E"/>
    <w:rsid w:val="00902213"/>
    <w:rsid w:val="0095696F"/>
    <w:rsid w:val="00972AC7"/>
    <w:rsid w:val="009738E2"/>
    <w:rsid w:val="0097781C"/>
    <w:rsid w:val="009C7E66"/>
    <w:rsid w:val="009E6953"/>
    <w:rsid w:val="00A07A13"/>
    <w:rsid w:val="00A20E3D"/>
    <w:rsid w:val="00A45723"/>
    <w:rsid w:val="00A53299"/>
    <w:rsid w:val="00A6081B"/>
    <w:rsid w:val="00A65762"/>
    <w:rsid w:val="00A669D4"/>
    <w:rsid w:val="00A70F30"/>
    <w:rsid w:val="00A73011"/>
    <w:rsid w:val="00A74ED3"/>
    <w:rsid w:val="00A83D4B"/>
    <w:rsid w:val="00A84CE1"/>
    <w:rsid w:val="00A862A9"/>
    <w:rsid w:val="00A87B1B"/>
    <w:rsid w:val="00A90426"/>
    <w:rsid w:val="00AA697E"/>
    <w:rsid w:val="00AB05AE"/>
    <w:rsid w:val="00AB32EF"/>
    <w:rsid w:val="00AC2E4B"/>
    <w:rsid w:val="00AD3F95"/>
    <w:rsid w:val="00AD68BD"/>
    <w:rsid w:val="00AD6DD1"/>
    <w:rsid w:val="00AF08EC"/>
    <w:rsid w:val="00AF1515"/>
    <w:rsid w:val="00AF1C1D"/>
    <w:rsid w:val="00B07812"/>
    <w:rsid w:val="00B2069C"/>
    <w:rsid w:val="00B20EF4"/>
    <w:rsid w:val="00B361BE"/>
    <w:rsid w:val="00B46914"/>
    <w:rsid w:val="00B47150"/>
    <w:rsid w:val="00B706E7"/>
    <w:rsid w:val="00B86032"/>
    <w:rsid w:val="00B871FA"/>
    <w:rsid w:val="00BB19B7"/>
    <w:rsid w:val="00BE3327"/>
    <w:rsid w:val="00BE713A"/>
    <w:rsid w:val="00C016D9"/>
    <w:rsid w:val="00C03944"/>
    <w:rsid w:val="00C25840"/>
    <w:rsid w:val="00C4508D"/>
    <w:rsid w:val="00C575C5"/>
    <w:rsid w:val="00C60B56"/>
    <w:rsid w:val="00C71755"/>
    <w:rsid w:val="00C764A6"/>
    <w:rsid w:val="00C766FA"/>
    <w:rsid w:val="00C7742F"/>
    <w:rsid w:val="00C9280B"/>
    <w:rsid w:val="00CA4439"/>
    <w:rsid w:val="00CC0BCA"/>
    <w:rsid w:val="00CC0D59"/>
    <w:rsid w:val="00CD68C2"/>
    <w:rsid w:val="00CF46D6"/>
    <w:rsid w:val="00CF777A"/>
    <w:rsid w:val="00D06866"/>
    <w:rsid w:val="00D0732E"/>
    <w:rsid w:val="00D073AE"/>
    <w:rsid w:val="00D212AA"/>
    <w:rsid w:val="00D3432D"/>
    <w:rsid w:val="00D612E2"/>
    <w:rsid w:val="00D72D5D"/>
    <w:rsid w:val="00D95AD3"/>
    <w:rsid w:val="00DC63B2"/>
    <w:rsid w:val="00DD6DF2"/>
    <w:rsid w:val="00DE44F5"/>
    <w:rsid w:val="00DF3854"/>
    <w:rsid w:val="00DF56B7"/>
    <w:rsid w:val="00E00F03"/>
    <w:rsid w:val="00E030C1"/>
    <w:rsid w:val="00E1412B"/>
    <w:rsid w:val="00E143A0"/>
    <w:rsid w:val="00E264F4"/>
    <w:rsid w:val="00E304D2"/>
    <w:rsid w:val="00E30D48"/>
    <w:rsid w:val="00E32E0B"/>
    <w:rsid w:val="00E34E05"/>
    <w:rsid w:val="00E41F7A"/>
    <w:rsid w:val="00E432DB"/>
    <w:rsid w:val="00E54003"/>
    <w:rsid w:val="00E86B4A"/>
    <w:rsid w:val="00E92FAC"/>
    <w:rsid w:val="00EA163B"/>
    <w:rsid w:val="00EA195C"/>
    <w:rsid w:val="00EA5BF3"/>
    <w:rsid w:val="00ED5D9F"/>
    <w:rsid w:val="00EE3C8D"/>
    <w:rsid w:val="00F02CE7"/>
    <w:rsid w:val="00F075E6"/>
    <w:rsid w:val="00F33678"/>
    <w:rsid w:val="00F370D0"/>
    <w:rsid w:val="00F62CF9"/>
    <w:rsid w:val="00F66705"/>
    <w:rsid w:val="00F7414C"/>
    <w:rsid w:val="00F822AA"/>
    <w:rsid w:val="00F94060"/>
    <w:rsid w:val="00F97EC0"/>
    <w:rsid w:val="00FA080F"/>
    <w:rsid w:val="00FA3D06"/>
    <w:rsid w:val="00FA7DCF"/>
    <w:rsid w:val="00FB4D73"/>
    <w:rsid w:val="00FB67CD"/>
    <w:rsid w:val="00FC5753"/>
    <w:rsid w:val="00FC5A97"/>
    <w:rsid w:val="00FC71C5"/>
    <w:rsid w:val="00F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C329"/>
  <w15:docId w15:val="{3391121E-5C7E-4C10-AA41-5AD65AB2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3EB"/>
    <w:pPr>
      <w:spacing w:before="120" w:after="240"/>
      <w:jc w:val="both"/>
    </w:pPr>
    <w:rPr>
      <w:rFonts w:eastAsiaTheme="minorEastAsia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5ADD"/>
    <w:pPr>
      <w:spacing w:after="0" w:line="240" w:lineRule="auto"/>
      <w:jc w:val="both"/>
    </w:pPr>
    <w:rPr>
      <w:rFonts w:eastAsiaTheme="minorEastAsia"/>
      <w:lang w:val="en-US"/>
    </w:rPr>
  </w:style>
  <w:style w:type="paragraph" w:styleId="Odlomakpopisa">
    <w:name w:val="List Paragraph"/>
    <w:basedOn w:val="Normal"/>
    <w:uiPriority w:val="34"/>
    <w:qFormat/>
    <w:rsid w:val="00ED5D9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6B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B36"/>
    <w:rPr>
      <w:rFonts w:eastAsiaTheme="minorEastAsia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36B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B36"/>
    <w:rPr>
      <w:rFonts w:eastAsiaTheme="minorEastAsia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1C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C1D"/>
    <w:rPr>
      <w:rFonts w:ascii="Tahoma" w:eastAsiaTheme="minorEastAsia" w:hAnsi="Tahoma" w:cs="Tahoma"/>
      <w:sz w:val="16"/>
      <w:szCs w:val="16"/>
      <w:lang w:val="en-US"/>
    </w:rPr>
  </w:style>
  <w:style w:type="paragraph" w:customStyle="1" w:styleId="box471270">
    <w:name w:val="box_471270"/>
    <w:basedOn w:val="Normal"/>
    <w:rsid w:val="00B871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80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CA19-9E9A-474B-9174-1AD9BCD1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5567</Words>
  <Characters>31734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3</cp:revision>
  <cp:lastPrinted>2020-08-25T06:51:00Z</cp:lastPrinted>
  <dcterms:created xsi:type="dcterms:W3CDTF">2023-06-14T11:35:00Z</dcterms:created>
  <dcterms:modified xsi:type="dcterms:W3CDTF">2023-06-15T09:23:00Z</dcterms:modified>
</cp:coreProperties>
</file>