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879" w14:textId="2CDAB7E5" w:rsidR="00BB5C69" w:rsidRDefault="00BB5C69" w:rsidP="00BB5C69">
      <w:pPr>
        <w:pStyle w:val="StandardWeb"/>
        <w:shd w:val="clear" w:color="auto" w:fill="FFFFFF"/>
        <w:tabs>
          <w:tab w:val="left" w:pos="3165"/>
        </w:tabs>
        <w:spacing w:before="0" w:beforeAutospacing="0" w:after="0" w:afterAutospacing="0"/>
        <w:rPr>
          <w:color w:val="393C3A"/>
        </w:rPr>
      </w:pPr>
    </w:p>
    <w:p w14:paraId="0F78D16B" w14:textId="63CCE27E" w:rsidR="00BB5C69" w:rsidRDefault="00BB5C69" w:rsidP="00BB5C6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393C3A"/>
          <w:sz w:val="36"/>
          <w:szCs w:val="36"/>
        </w:rPr>
      </w:pPr>
      <w:r w:rsidRPr="00BB5C69">
        <w:rPr>
          <w:b/>
          <w:bCs/>
          <w:color w:val="393C3A"/>
          <w:sz w:val="36"/>
          <w:szCs w:val="36"/>
        </w:rPr>
        <w:t>Obavijest javnosti o provedbi postupaka ocjene o potrebi strateške procjene utjecaja na okoliš</w:t>
      </w:r>
    </w:p>
    <w:p w14:paraId="4619EAAB" w14:textId="77777777" w:rsidR="00BA75F9" w:rsidRPr="00BB5C69" w:rsidRDefault="00BA75F9" w:rsidP="00BB5C69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bCs/>
          <w:color w:val="393C3A"/>
          <w:sz w:val="36"/>
          <w:szCs w:val="36"/>
        </w:rPr>
      </w:pPr>
    </w:p>
    <w:p w14:paraId="7E623B19" w14:textId="77777777" w:rsidR="00BB5C69" w:rsidRDefault="00BB5C69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</w:p>
    <w:p w14:paraId="10664DC3" w14:textId="5A0EC6C9" w:rsidR="00BB5C69" w:rsidRPr="00BB5C69" w:rsidRDefault="00BB5C69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 w:rsidRPr="00BB5C69">
        <w:rPr>
          <w:color w:val="393C3A"/>
        </w:rPr>
        <w:t>Sukladno odredbama Zakona o zaštiti okoliša („Narodne novine“ broj 80/13, 153/13, 78/15, 12/18, 118/18) i Uredbe o informiranju i sudjelovanju javnosti i zainteresirane javnosti u pitanjima zaštite okoliša („Narodne novine“ broj 64/08), kojima se uređuje informiranje javnosti i zainteresirane javnosti u pitanjima zaštite okoliša, obavještava se javnost da Općina Vi</w:t>
      </w:r>
      <w:r>
        <w:rPr>
          <w:color w:val="393C3A"/>
        </w:rPr>
        <w:t>nica</w:t>
      </w:r>
      <w:r w:rsidRPr="00BB5C69">
        <w:rPr>
          <w:color w:val="393C3A"/>
        </w:rPr>
        <w:t xml:space="preserve"> pokreće postupak ocjene o potrebi strateške procjene utjecaja na okoliš za postupak izrade </w:t>
      </w:r>
      <w:r w:rsidR="005C4C39">
        <w:rPr>
          <w:color w:val="393C3A"/>
        </w:rPr>
        <w:t>3</w:t>
      </w:r>
      <w:r w:rsidRPr="00BB5C69">
        <w:rPr>
          <w:color w:val="393C3A"/>
        </w:rPr>
        <w:t xml:space="preserve">. </w:t>
      </w:r>
      <w:r w:rsidR="005C4C39">
        <w:rPr>
          <w:color w:val="393C3A"/>
        </w:rPr>
        <w:t xml:space="preserve">ciljanih </w:t>
      </w:r>
      <w:r w:rsidRPr="00BB5C69">
        <w:rPr>
          <w:color w:val="393C3A"/>
        </w:rPr>
        <w:t xml:space="preserve">izmjena i dopuna Prostornog plana uređenja Općine </w:t>
      </w:r>
      <w:r w:rsidR="005C4C39">
        <w:rPr>
          <w:color w:val="393C3A"/>
        </w:rPr>
        <w:t>Vinica.</w:t>
      </w:r>
    </w:p>
    <w:p w14:paraId="345B40D5" w14:textId="77777777" w:rsidR="005C4C39" w:rsidRDefault="00BB5C69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 w:rsidRPr="00BB5C69">
        <w:rPr>
          <w:color w:val="393C3A"/>
        </w:rPr>
        <w:t xml:space="preserve">Postupak ocjene o potrebi strateške procjene utjecaja na okoliš traje 30 dana, odnosno od </w:t>
      </w:r>
    </w:p>
    <w:p w14:paraId="3FC1DAD3" w14:textId="03ECF40D" w:rsidR="00BB5C69" w:rsidRPr="00BB5C69" w:rsidRDefault="005C4C39" w:rsidP="00BA75F9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>29</w:t>
      </w:r>
      <w:r w:rsidR="00BB5C69" w:rsidRPr="00BB5C69">
        <w:rPr>
          <w:color w:val="393C3A"/>
        </w:rPr>
        <w:t xml:space="preserve">. </w:t>
      </w:r>
      <w:r>
        <w:rPr>
          <w:color w:val="393C3A"/>
        </w:rPr>
        <w:t xml:space="preserve">ožujka </w:t>
      </w:r>
      <w:r w:rsidR="00BB5C69" w:rsidRPr="00BB5C69">
        <w:rPr>
          <w:color w:val="393C3A"/>
        </w:rPr>
        <w:t>202</w:t>
      </w:r>
      <w:r>
        <w:rPr>
          <w:color w:val="393C3A"/>
        </w:rPr>
        <w:t>3</w:t>
      </w:r>
      <w:r w:rsidR="00BB5C69" w:rsidRPr="00BB5C69">
        <w:rPr>
          <w:color w:val="393C3A"/>
        </w:rPr>
        <w:t xml:space="preserve">. do </w:t>
      </w:r>
      <w:r>
        <w:rPr>
          <w:color w:val="393C3A"/>
        </w:rPr>
        <w:t>28</w:t>
      </w:r>
      <w:r w:rsidR="00BB5C69" w:rsidRPr="00BB5C69">
        <w:rPr>
          <w:color w:val="393C3A"/>
        </w:rPr>
        <w:t xml:space="preserve">. </w:t>
      </w:r>
      <w:r>
        <w:rPr>
          <w:color w:val="393C3A"/>
        </w:rPr>
        <w:t>travnja</w:t>
      </w:r>
      <w:r w:rsidR="00BB5C69" w:rsidRPr="00BB5C69">
        <w:rPr>
          <w:color w:val="393C3A"/>
        </w:rPr>
        <w:t xml:space="preserve"> 202</w:t>
      </w:r>
      <w:r>
        <w:rPr>
          <w:color w:val="393C3A"/>
        </w:rPr>
        <w:t>3</w:t>
      </w:r>
      <w:r w:rsidR="00BB5C69" w:rsidRPr="00BB5C69">
        <w:rPr>
          <w:color w:val="393C3A"/>
        </w:rPr>
        <w:t>. godine.</w:t>
      </w:r>
    </w:p>
    <w:p w14:paraId="07767596" w14:textId="77777777" w:rsidR="005C4C39" w:rsidRDefault="005C4C39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</w:p>
    <w:p w14:paraId="38EC7EE5" w14:textId="77777777" w:rsidR="00BA75F9" w:rsidRDefault="00BA75F9" w:rsidP="005C4C39">
      <w:pPr>
        <w:pStyle w:val="StandardWeb"/>
        <w:shd w:val="clear" w:color="auto" w:fill="FFFFFF"/>
        <w:spacing w:before="0" w:beforeAutospacing="0" w:after="0" w:afterAutospacing="0"/>
        <w:rPr>
          <w:color w:val="393C3A"/>
        </w:rPr>
      </w:pPr>
    </w:p>
    <w:p w14:paraId="08F617B0" w14:textId="16E70D0E" w:rsidR="005C4C39" w:rsidRPr="00B3050D" w:rsidRDefault="005C4C39" w:rsidP="005C4C39">
      <w:pPr>
        <w:pStyle w:val="StandardWeb"/>
        <w:shd w:val="clear" w:color="auto" w:fill="FFFFFF"/>
        <w:spacing w:before="0" w:beforeAutospacing="0" w:after="0" w:afterAutospacing="0"/>
        <w:rPr>
          <w:color w:val="393C3A"/>
        </w:rPr>
      </w:pPr>
      <w:r w:rsidRPr="00B3050D">
        <w:rPr>
          <w:color w:val="393C3A"/>
        </w:rPr>
        <w:t xml:space="preserve">Prilozi: </w:t>
      </w:r>
    </w:p>
    <w:p w14:paraId="3421D18C" w14:textId="77777777" w:rsidR="00B3050D" w:rsidRDefault="005C4C39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 w:rsidRPr="00B3050D">
        <w:rPr>
          <w:color w:val="393C3A"/>
        </w:rPr>
        <w:t xml:space="preserve">1. Odluka o započinjanju postupka ocjene o potrebi procjene utjecaja na okoliš za potrebe  III. </w:t>
      </w:r>
    </w:p>
    <w:p w14:paraId="23EC8DF0" w14:textId="77777777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    </w:t>
      </w:r>
      <w:r w:rsidR="005C4C39" w:rsidRPr="00B3050D">
        <w:rPr>
          <w:color w:val="393C3A"/>
        </w:rPr>
        <w:t xml:space="preserve">ciljanih izmjena i dopuna </w:t>
      </w:r>
      <w:r w:rsidRPr="00B3050D">
        <w:rPr>
          <w:color w:val="393C3A"/>
        </w:rPr>
        <w:t>Prostornog plana uređenja Općine Vinica</w:t>
      </w:r>
      <w:r>
        <w:rPr>
          <w:color w:val="393C3A"/>
        </w:rPr>
        <w:t>, KLASA: 350-02/23-</w:t>
      </w:r>
    </w:p>
    <w:p w14:paraId="0C63E3EC" w14:textId="3EB8F9A9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    01/06, URBROJ: 2186-11-23-1, od dana 27. ožujka 2023. godine</w:t>
      </w:r>
    </w:p>
    <w:p w14:paraId="1DB90812" w14:textId="77777777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2. Obrazac o ocjeni o potrebi strateške procjene utjecaja na okoliš za izradu III. ciljanih </w:t>
      </w:r>
    </w:p>
    <w:p w14:paraId="2D3B550F" w14:textId="77777777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    izmjena i dopuna Prostornog plana uređenja Općine Vinica, KLASA: 350-02/23-01/06, </w:t>
      </w:r>
    </w:p>
    <w:p w14:paraId="3850BA0A" w14:textId="00A144FE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    URBROJ: 2186-11-23-2 </w:t>
      </w:r>
    </w:p>
    <w:p w14:paraId="3E7559B0" w14:textId="77777777" w:rsid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3. Preslika nacrta Odluke o izradi </w:t>
      </w:r>
      <w:r>
        <w:rPr>
          <w:color w:val="393C3A"/>
        </w:rPr>
        <w:t>III. ciljanih</w:t>
      </w:r>
      <w:r>
        <w:rPr>
          <w:color w:val="393C3A"/>
        </w:rPr>
        <w:t xml:space="preserve"> </w:t>
      </w:r>
      <w:r>
        <w:rPr>
          <w:color w:val="393C3A"/>
        </w:rPr>
        <w:t xml:space="preserve">izmjena i dopuna Prostornog plana uređenja </w:t>
      </w:r>
    </w:p>
    <w:p w14:paraId="45E08490" w14:textId="6A46A514" w:rsidR="00B3050D" w:rsidRPr="00B3050D" w:rsidRDefault="00B3050D" w:rsidP="00B3050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93C3A"/>
        </w:rPr>
      </w:pPr>
      <w:r>
        <w:rPr>
          <w:color w:val="393C3A"/>
        </w:rPr>
        <w:t xml:space="preserve">    </w:t>
      </w:r>
      <w:r>
        <w:rPr>
          <w:color w:val="393C3A"/>
        </w:rPr>
        <w:t>Općine Vinica</w:t>
      </w:r>
      <w:r>
        <w:rPr>
          <w:color w:val="393C3A"/>
        </w:rPr>
        <w:t xml:space="preserve"> za potrebe prethodnog postupka</w:t>
      </w:r>
    </w:p>
    <w:p w14:paraId="12C9E537" w14:textId="77777777" w:rsidR="00B3050D" w:rsidRDefault="00B3050D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  <w:r>
        <w:rPr>
          <w:color w:val="393C3A"/>
        </w:rPr>
        <w:t xml:space="preserve">4. </w:t>
      </w:r>
      <w:r w:rsidRPr="00B3050D">
        <w:rPr>
          <w:color w:val="393C3A"/>
        </w:rPr>
        <w:t>Grafički prikaz područja</w:t>
      </w:r>
      <w:r>
        <w:rPr>
          <w:rFonts w:ascii="Arial" w:hAnsi="Arial" w:cs="Arial"/>
          <w:color w:val="393C3A"/>
        </w:rPr>
        <w:t xml:space="preserve"> zahvata III. ciljanih izmjena i dopuna prostornog plana </w:t>
      </w:r>
    </w:p>
    <w:p w14:paraId="36E7B63F" w14:textId="77777777" w:rsidR="00B3050D" w:rsidRDefault="00B3050D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</w:p>
    <w:p w14:paraId="694B7DC7" w14:textId="29C5735A" w:rsidR="00BB5C69" w:rsidRDefault="00BB5C69" w:rsidP="005C4C39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93C3A"/>
        </w:rPr>
      </w:pPr>
      <w:r>
        <w:rPr>
          <w:rFonts w:ascii="Arial" w:hAnsi="Arial" w:cs="Arial"/>
          <w:color w:val="393C3A"/>
        </w:rPr>
        <w:br/>
      </w:r>
    </w:p>
    <w:p w14:paraId="3BBAB4A1" w14:textId="77777777" w:rsidR="002579CF" w:rsidRDefault="002579CF"/>
    <w:sectPr w:rsidR="0025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69"/>
    <w:rsid w:val="002579CF"/>
    <w:rsid w:val="005C4C39"/>
    <w:rsid w:val="00B3050D"/>
    <w:rsid w:val="00BA75F9"/>
    <w:rsid w:val="00B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C937"/>
  <w15:chartTrackingRefBased/>
  <w15:docId w15:val="{3A2352B9-9918-4910-89C8-7B537B33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B5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B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B5C69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BB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ijeenaHiperveza">
    <w:name w:val="FollowedHyperlink"/>
    <w:basedOn w:val="Zadanifontodlomka"/>
    <w:uiPriority w:val="99"/>
    <w:semiHidden/>
    <w:unhideWhenUsed/>
    <w:rsid w:val="005C4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2023-03-29T09:42:00Z</dcterms:created>
  <dcterms:modified xsi:type="dcterms:W3CDTF">2023-03-29T10:14:00Z</dcterms:modified>
</cp:coreProperties>
</file>